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4A8" w:rsidRDefault="008F57F6" w:rsidP="007D4997">
      <w:pPr>
        <w:spacing w:after="0" w:line="240" w:lineRule="auto"/>
        <w:ind w:right="1"/>
        <w:jc w:val="center"/>
      </w:pPr>
      <w:r>
        <w:rPr>
          <w:rFonts w:ascii="Arial" w:eastAsia="Arial" w:hAnsi="Arial" w:cs="Arial"/>
          <w:b/>
          <w:color w:val="00B050"/>
          <w:sz w:val="28"/>
          <w:u w:val="single" w:color="00B050"/>
        </w:rPr>
        <w:t>ZÁVAZNÁ PŘIHLÁŠKA NA 2. VÍKEND ZDRAVÉHO POHYBU</w:t>
      </w:r>
    </w:p>
    <w:p w:rsidR="00FE54A8" w:rsidRDefault="00FE54A8" w:rsidP="007D4997">
      <w:pPr>
        <w:spacing w:after="0" w:line="240" w:lineRule="auto"/>
        <w:ind w:right="1"/>
      </w:pPr>
    </w:p>
    <w:p w:rsidR="00D91C62" w:rsidRDefault="008F57F6" w:rsidP="007D4997">
      <w:pPr>
        <w:tabs>
          <w:tab w:val="left" w:pos="3969"/>
        </w:tabs>
        <w:spacing w:after="0" w:line="240" w:lineRule="auto"/>
        <w:ind w:left="-5" w:right="1" w:hanging="10"/>
        <w:rPr>
          <w:rFonts w:ascii="Arial" w:eastAsia="Arial" w:hAnsi="Arial" w:cs="Arial"/>
          <w:sz w:val="24"/>
        </w:rPr>
      </w:pPr>
      <w:r>
        <w:rPr>
          <w:rFonts w:ascii="Arial" w:eastAsia="Arial" w:hAnsi="Arial" w:cs="Arial"/>
          <w:b/>
          <w:sz w:val="24"/>
        </w:rPr>
        <w:t>TERMÍN</w:t>
      </w:r>
      <w:r w:rsidR="00D91C62">
        <w:rPr>
          <w:rFonts w:ascii="Arial" w:eastAsia="Arial" w:hAnsi="Arial" w:cs="Arial"/>
          <w:sz w:val="24"/>
        </w:rPr>
        <w:t>:  16</w:t>
      </w:r>
      <w:r>
        <w:rPr>
          <w:rFonts w:ascii="Arial" w:eastAsia="Arial" w:hAnsi="Arial" w:cs="Arial"/>
          <w:sz w:val="24"/>
        </w:rPr>
        <w:t xml:space="preserve">. </w:t>
      </w:r>
      <w:r w:rsidR="00D91C62">
        <w:rPr>
          <w:rFonts w:ascii="Arial" w:eastAsia="Arial" w:hAnsi="Arial" w:cs="Arial"/>
          <w:sz w:val="24"/>
        </w:rPr>
        <w:t>3</w:t>
      </w:r>
      <w:r>
        <w:rPr>
          <w:rFonts w:ascii="Arial" w:eastAsia="Arial" w:hAnsi="Arial" w:cs="Arial"/>
          <w:sz w:val="24"/>
        </w:rPr>
        <w:t xml:space="preserve">. 2017 – </w:t>
      </w:r>
      <w:r w:rsidR="00D91C62">
        <w:rPr>
          <w:rFonts w:ascii="Arial" w:eastAsia="Arial" w:hAnsi="Arial" w:cs="Arial"/>
          <w:sz w:val="24"/>
        </w:rPr>
        <w:t xml:space="preserve">19. 3. 2017 </w:t>
      </w:r>
      <w:r w:rsidR="00D91C62">
        <w:rPr>
          <w:rFonts w:ascii="Arial" w:eastAsia="Arial" w:hAnsi="Arial" w:cs="Arial"/>
          <w:sz w:val="24"/>
        </w:rPr>
        <w:tab/>
      </w:r>
      <w:r>
        <w:rPr>
          <w:rFonts w:ascii="Arial" w:eastAsia="Arial" w:hAnsi="Arial" w:cs="Arial"/>
          <w:sz w:val="24"/>
        </w:rPr>
        <w:t>příjezd ve čtvrtek do 18</w:t>
      </w:r>
      <w:r w:rsidR="00D91C62">
        <w:rPr>
          <w:rFonts w:ascii="Arial" w:eastAsia="Arial" w:hAnsi="Arial" w:cs="Arial"/>
          <w:sz w:val="24"/>
        </w:rPr>
        <w:t xml:space="preserve">:00 hodin (podává se večeře)   </w:t>
      </w:r>
    </w:p>
    <w:p w:rsidR="007D4997" w:rsidRDefault="00D91C62" w:rsidP="007D4997">
      <w:pPr>
        <w:tabs>
          <w:tab w:val="left" w:pos="3969"/>
          <w:tab w:val="left" w:pos="4253"/>
        </w:tabs>
        <w:spacing w:after="0" w:line="240" w:lineRule="auto"/>
        <w:ind w:left="-5" w:right="1" w:hanging="10"/>
        <w:rPr>
          <w:rFonts w:ascii="Arial" w:eastAsia="Arial" w:hAnsi="Arial" w:cs="Arial"/>
          <w:sz w:val="24"/>
        </w:rPr>
      </w:pPr>
      <w:r>
        <w:rPr>
          <w:rFonts w:ascii="Arial" w:eastAsia="Arial" w:hAnsi="Arial" w:cs="Arial"/>
          <w:sz w:val="24"/>
        </w:rPr>
        <w:tab/>
      </w:r>
      <w:r>
        <w:rPr>
          <w:rFonts w:ascii="Arial" w:eastAsia="Arial" w:hAnsi="Arial" w:cs="Arial"/>
          <w:sz w:val="24"/>
        </w:rPr>
        <w:tab/>
      </w:r>
      <w:r w:rsidR="008F57F6">
        <w:rPr>
          <w:rFonts w:ascii="Arial" w:eastAsia="Arial" w:hAnsi="Arial" w:cs="Arial"/>
          <w:sz w:val="24"/>
        </w:rPr>
        <w:t>odjezd v neděli po 13:00 hodině (po obědě a vyklizení pokojů)</w:t>
      </w:r>
    </w:p>
    <w:p w:rsidR="00FE54A8" w:rsidRPr="00245F4E" w:rsidRDefault="008F57F6" w:rsidP="007D4997">
      <w:pPr>
        <w:tabs>
          <w:tab w:val="left" w:pos="3969"/>
          <w:tab w:val="left" w:pos="4253"/>
        </w:tabs>
        <w:spacing w:after="0" w:line="240" w:lineRule="auto"/>
        <w:ind w:left="-5" w:right="1" w:hanging="10"/>
        <w:rPr>
          <w:sz w:val="14"/>
        </w:rPr>
      </w:pPr>
      <w:r w:rsidRPr="00245F4E">
        <w:rPr>
          <w:rFonts w:ascii="Arial" w:eastAsia="Arial" w:hAnsi="Arial" w:cs="Arial"/>
          <w:sz w:val="16"/>
        </w:rPr>
        <w:t xml:space="preserve"> </w:t>
      </w:r>
    </w:p>
    <w:p w:rsidR="00FE54A8" w:rsidRDefault="008F57F6" w:rsidP="007D4997">
      <w:pPr>
        <w:spacing w:after="0" w:line="240" w:lineRule="auto"/>
        <w:ind w:left="-5" w:right="1" w:hanging="10"/>
      </w:pPr>
      <w:r>
        <w:rPr>
          <w:rFonts w:ascii="Arial" w:eastAsia="Arial" w:hAnsi="Arial" w:cs="Arial"/>
          <w:b/>
          <w:sz w:val="24"/>
        </w:rPr>
        <w:t>ZAMĚŘENÍ</w:t>
      </w:r>
      <w:r>
        <w:rPr>
          <w:rFonts w:ascii="Arial" w:eastAsia="Arial" w:hAnsi="Arial" w:cs="Arial"/>
          <w:sz w:val="24"/>
        </w:rPr>
        <w:t xml:space="preserve">: správné techniky posilování problémových partií (bříško, stehna, zadeček, ruce), efektivní spalování tuků, kondiční silový trénink, kruhový trénink, posilovna, jak se vyvarovat bolesti ze cvičení (správné držení těla, zdravá záda, střed těla a pánevní dno) správné stravovací návyky </w:t>
      </w:r>
      <w:r w:rsidR="00245F4E">
        <w:rPr>
          <w:rFonts w:ascii="Arial" w:eastAsia="Arial" w:hAnsi="Arial" w:cs="Arial"/>
          <w:sz w:val="24"/>
        </w:rPr>
        <w:br/>
      </w:r>
      <w:r>
        <w:rPr>
          <w:rFonts w:ascii="Arial" w:eastAsia="Arial" w:hAnsi="Arial" w:cs="Arial"/>
          <w:sz w:val="24"/>
        </w:rPr>
        <w:t xml:space="preserve">na cestě za vysněnou postavou, udržitelné stravovací návyky, stravovací mýty. </w:t>
      </w:r>
    </w:p>
    <w:p w:rsidR="007D4997" w:rsidRPr="00245F4E" w:rsidRDefault="007D4997" w:rsidP="007D4997">
      <w:pPr>
        <w:spacing w:after="0" w:line="240" w:lineRule="auto"/>
        <w:ind w:left="-5" w:right="1" w:hanging="10"/>
        <w:rPr>
          <w:rFonts w:ascii="Arial" w:eastAsia="Arial" w:hAnsi="Arial" w:cs="Arial"/>
          <w:b/>
          <w:sz w:val="16"/>
        </w:rPr>
      </w:pPr>
    </w:p>
    <w:p w:rsidR="00FE54A8" w:rsidRDefault="008F57F6" w:rsidP="007D4997">
      <w:pPr>
        <w:spacing w:after="0" w:line="240" w:lineRule="auto"/>
        <w:ind w:left="-5" w:right="1" w:hanging="10"/>
      </w:pPr>
      <w:r>
        <w:rPr>
          <w:rFonts w:ascii="Arial" w:eastAsia="Arial" w:hAnsi="Arial" w:cs="Arial"/>
          <w:b/>
          <w:sz w:val="24"/>
        </w:rPr>
        <w:t>LEKTORKA</w:t>
      </w:r>
      <w:r>
        <w:rPr>
          <w:rFonts w:ascii="Arial" w:eastAsia="Arial" w:hAnsi="Arial" w:cs="Arial"/>
          <w:sz w:val="24"/>
        </w:rPr>
        <w:t xml:space="preserve">:  Veronika Břízová </w:t>
      </w:r>
    </w:p>
    <w:p w:rsidR="007D4997" w:rsidRPr="00245F4E" w:rsidRDefault="007D4997" w:rsidP="007D4997">
      <w:pPr>
        <w:spacing w:after="0" w:line="240" w:lineRule="auto"/>
        <w:ind w:left="-5" w:right="1" w:hanging="10"/>
        <w:rPr>
          <w:rFonts w:ascii="Arial" w:eastAsia="Arial" w:hAnsi="Arial" w:cs="Arial"/>
          <w:b/>
          <w:sz w:val="16"/>
        </w:rPr>
      </w:pPr>
    </w:p>
    <w:p w:rsidR="00FE54A8" w:rsidRDefault="008F57F6" w:rsidP="007D4997">
      <w:pPr>
        <w:spacing w:after="0" w:line="240" w:lineRule="auto"/>
        <w:ind w:left="-5" w:right="1" w:hanging="10"/>
      </w:pPr>
      <w:r>
        <w:rPr>
          <w:rFonts w:ascii="Arial" w:eastAsia="Arial" w:hAnsi="Arial" w:cs="Arial"/>
          <w:b/>
          <w:sz w:val="24"/>
        </w:rPr>
        <w:t>UBYTOVÁNÍ</w:t>
      </w:r>
      <w:r>
        <w:rPr>
          <w:rFonts w:ascii="Arial" w:eastAsia="Arial" w:hAnsi="Arial" w:cs="Arial"/>
          <w:sz w:val="24"/>
        </w:rPr>
        <w:t xml:space="preserve">:  Hotel Ring, </w:t>
      </w:r>
      <w:proofErr w:type="spellStart"/>
      <w:r>
        <w:rPr>
          <w:rFonts w:ascii="Arial" w:eastAsia="Arial" w:hAnsi="Arial" w:cs="Arial"/>
          <w:sz w:val="24"/>
        </w:rPr>
        <w:t>Svičice</w:t>
      </w:r>
      <w:proofErr w:type="spellEnd"/>
      <w:r>
        <w:rPr>
          <w:rFonts w:ascii="Arial" w:eastAsia="Arial" w:hAnsi="Arial" w:cs="Arial"/>
          <w:sz w:val="24"/>
        </w:rPr>
        <w:t xml:space="preserve"> 30, okres Most </w:t>
      </w:r>
    </w:p>
    <w:p w:rsidR="00D91C62" w:rsidRDefault="00D91C62" w:rsidP="007D4997">
      <w:pPr>
        <w:tabs>
          <w:tab w:val="center" w:pos="5186"/>
        </w:tabs>
        <w:spacing w:after="0" w:line="240" w:lineRule="auto"/>
        <w:ind w:left="-15" w:right="1"/>
        <w:rPr>
          <w:rFonts w:ascii="Arial" w:eastAsia="Arial" w:hAnsi="Arial" w:cs="Arial"/>
          <w:sz w:val="24"/>
        </w:rPr>
      </w:pPr>
      <w:r>
        <w:rPr>
          <w:rFonts w:ascii="Arial" w:eastAsia="Arial" w:hAnsi="Arial" w:cs="Arial"/>
          <w:sz w:val="24"/>
        </w:rPr>
        <w:t xml:space="preserve">dvou a čtyřlůžkové pokoje s vlastním sociálním zařízením na každém pokoji </w:t>
      </w:r>
    </w:p>
    <w:p w:rsidR="00D91C62" w:rsidRDefault="00D91C62" w:rsidP="007D4997">
      <w:pPr>
        <w:tabs>
          <w:tab w:val="center" w:pos="5186"/>
        </w:tabs>
        <w:spacing w:after="0" w:line="240" w:lineRule="auto"/>
        <w:ind w:left="-15" w:right="1"/>
        <w:rPr>
          <w:rFonts w:ascii="Arial" w:eastAsia="Arial" w:hAnsi="Arial" w:cs="Arial"/>
          <w:sz w:val="24"/>
        </w:rPr>
      </w:pPr>
      <w:r w:rsidRPr="00D91C62">
        <w:rPr>
          <w:rFonts w:ascii="Arial" w:eastAsia="Arial" w:hAnsi="Arial" w:cs="Arial"/>
          <w:b/>
          <w:sz w:val="24"/>
        </w:rPr>
        <w:t>POZOR</w:t>
      </w:r>
      <w:r w:rsidRPr="00D91C62">
        <w:rPr>
          <w:rFonts w:ascii="Arial" w:eastAsia="Arial" w:hAnsi="Arial" w:cs="Arial"/>
          <w:sz w:val="24"/>
        </w:rPr>
        <w:t xml:space="preserve">! Dvoulůžkové pokoje je třeba nahlásit, proto odevzdejte co nejdříve přihlášku </w:t>
      </w:r>
    </w:p>
    <w:p w:rsidR="00D91C62" w:rsidRPr="00D91C62" w:rsidRDefault="00D91C62" w:rsidP="007D4997">
      <w:pPr>
        <w:tabs>
          <w:tab w:val="center" w:pos="5186"/>
        </w:tabs>
        <w:spacing w:after="0" w:line="240" w:lineRule="auto"/>
        <w:ind w:left="-15" w:right="1"/>
        <w:rPr>
          <w:rFonts w:ascii="Arial" w:eastAsia="Arial" w:hAnsi="Arial" w:cs="Arial"/>
          <w:sz w:val="10"/>
        </w:rPr>
      </w:pPr>
    </w:p>
    <w:p w:rsidR="00D91C62" w:rsidRDefault="00D91C62" w:rsidP="007D4997">
      <w:pPr>
        <w:tabs>
          <w:tab w:val="center" w:pos="5186"/>
        </w:tabs>
        <w:spacing w:after="0" w:line="240" w:lineRule="auto"/>
        <w:ind w:left="-15" w:right="1"/>
        <w:rPr>
          <w:rFonts w:ascii="Arial" w:eastAsia="Arial" w:hAnsi="Arial" w:cs="Arial"/>
          <w:sz w:val="24"/>
        </w:rPr>
      </w:pPr>
      <w:r w:rsidRPr="00D91C62">
        <w:rPr>
          <w:rFonts w:ascii="Arial" w:eastAsia="Arial" w:hAnsi="Arial" w:cs="Arial"/>
          <w:b/>
          <w:sz w:val="24"/>
        </w:rPr>
        <w:t>CENA</w:t>
      </w:r>
      <w:r>
        <w:rPr>
          <w:rFonts w:ascii="Arial" w:eastAsia="Arial" w:hAnsi="Arial" w:cs="Arial"/>
          <w:sz w:val="24"/>
        </w:rPr>
        <w:t>:</w:t>
      </w:r>
    </w:p>
    <w:p w:rsidR="007D4997" w:rsidRPr="007D4997" w:rsidRDefault="007D4997" w:rsidP="007D4997">
      <w:pPr>
        <w:spacing w:after="0" w:line="240" w:lineRule="auto"/>
        <w:ind w:right="1"/>
        <w:rPr>
          <w:rFonts w:ascii="Arial" w:eastAsia="Arial" w:hAnsi="Arial" w:cs="Arial"/>
          <w:sz w:val="24"/>
        </w:rPr>
      </w:pPr>
      <w:r w:rsidRPr="007D4997">
        <w:rPr>
          <w:rFonts w:ascii="Arial" w:eastAsia="Arial" w:hAnsi="Arial" w:cs="Arial"/>
          <w:b/>
          <w:sz w:val="24"/>
        </w:rPr>
        <w:t>2-lůžkový pokoj</w:t>
      </w:r>
      <w:r w:rsidRPr="007D4997">
        <w:rPr>
          <w:rFonts w:ascii="Arial" w:eastAsia="Arial" w:hAnsi="Arial" w:cs="Arial"/>
          <w:sz w:val="24"/>
        </w:rPr>
        <w:t xml:space="preserve">: 3649,-Kč; záloha 1900,-Kč splatná do 31. 1. 2017, 1749,-Kč na místně nebo </w:t>
      </w:r>
      <w:r w:rsidR="00245F4E">
        <w:rPr>
          <w:rFonts w:ascii="Arial" w:eastAsia="Arial" w:hAnsi="Arial" w:cs="Arial"/>
          <w:sz w:val="24"/>
        </w:rPr>
        <w:br/>
      </w:r>
      <w:r w:rsidRPr="007D4997">
        <w:rPr>
          <w:rFonts w:ascii="Arial" w:eastAsia="Arial" w:hAnsi="Arial" w:cs="Arial"/>
          <w:sz w:val="24"/>
        </w:rPr>
        <w:t>do 10. 3. 2017 převodem a účet</w:t>
      </w:r>
      <w:r>
        <w:rPr>
          <w:rFonts w:ascii="Arial" w:eastAsia="Arial" w:hAnsi="Arial" w:cs="Arial"/>
          <w:sz w:val="24"/>
        </w:rPr>
        <w:br/>
      </w:r>
      <w:r w:rsidRPr="007D4997">
        <w:rPr>
          <w:rFonts w:ascii="Arial" w:eastAsia="Arial" w:hAnsi="Arial" w:cs="Arial"/>
          <w:b/>
          <w:sz w:val="24"/>
        </w:rPr>
        <w:t>4-lůžkový pokoj</w:t>
      </w:r>
      <w:r w:rsidRPr="007D4997">
        <w:rPr>
          <w:rFonts w:ascii="Arial" w:eastAsia="Arial" w:hAnsi="Arial" w:cs="Arial"/>
          <w:sz w:val="24"/>
        </w:rPr>
        <w:t xml:space="preserve">: 3199,-Kč; záloha 1600,-Kč splatná do 31. 1. 2017, 1599,-Kč na místně nebo </w:t>
      </w:r>
      <w:r w:rsidR="00245F4E">
        <w:rPr>
          <w:rFonts w:ascii="Arial" w:eastAsia="Arial" w:hAnsi="Arial" w:cs="Arial"/>
          <w:sz w:val="24"/>
        </w:rPr>
        <w:br/>
      </w:r>
      <w:r w:rsidRPr="007D4997">
        <w:rPr>
          <w:rFonts w:ascii="Arial" w:eastAsia="Arial" w:hAnsi="Arial" w:cs="Arial"/>
          <w:sz w:val="24"/>
        </w:rPr>
        <w:t>do 10. 3. 2017 převodem a účet</w:t>
      </w:r>
    </w:p>
    <w:p w:rsidR="007D4997" w:rsidRPr="00245F4E" w:rsidRDefault="007D4997" w:rsidP="007D4997">
      <w:pPr>
        <w:spacing w:after="0" w:line="240" w:lineRule="auto"/>
        <w:ind w:right="1"/>
        <w:rPr>
          <w:rFonts w:ascii="Arial" w:eastAsia="Arial" w:hAnsi="Arial" w:cs="Arial"/>
          <w:b/>
          <w:bCs/>
          <w:sz w:val="16"/>
          <w:u w:val="single"/>
        </w:rPr>
      </w:pPr>
    </w:p>
    <w:p w:rsidR="007D4997" w:rsidRPr="007D4997" w:rsidRDefault="007D4997" w:rsidP="007D4997">
      <w:pPr>
        <w:spacing w:after="0" w:line="240" w:lineRule="auto"/>
        <w:ind w:right="1"/>
        <w:rPr>
          <w:rFonts w:ascii="Arial" w:eastAsia="Arial" w:hAnsi="Arial" w:cs="Arial"/>
          <w:b/>
          <w:sz w:val="24"/>
        </w:rPr>
      </w:pPr>
      <w:r w:rsidRPr="007D4997">
        <w:rPr>
          <w:rFonts w:ascii="Arial" w:eastAsia="Arial" w:hAnsi="Arial" w:cs="Arial"/>
          <w:b/>
          <w:bCs/>
          <w:sz w:val="24"/>
          <w:u w:val="single"/>
        </w:rPr>
        <w:t>Účastníci 1. Víkendu Zdravého pohybu:</w:t>
      </w:r>
      <w:r w:rsidRPr="007D4997">
        <w:rPr>
          <w:rFonts w:ascii="Arial" w:eastAsia="Arial" w:hAnsi="Arial" w:cs="Arial"/>
          <w:b/>
          <w:sz w:val="24"/>
        </w:rPr>
        <w:t> Sleva ve výši 200,- Kč.</w:t>
      </w:r>
    </w:p>
    <w:p w:rsidR="00FE54A8" w:rsidRPr="007D4997" w:rsidRDefault="007D4997" w:rsidP="007D4997">
      <w:pPr>
        <w:spacing w:after="0" w:line="240" w:lineRule="auto"/>
        <w:ind w:right="1"/>
        <w:rPr>
          <w:rFonts w:ascii="Arial" w:eastAsia="Arial" w:hAnsi="Arial" w:cs="Arial"/>
          <w:sz w:val="24"/>
        </w:rPr>
      </w:pPr>
      <w:r w:rsidRPr="007D4997">
        <w:rPr>
          <w:rFonts w:ascii="Arial" w:eastAsia="Arial" w:hAnsi="Arial" w:cs="Arial"/>
          <w:b/>
          <w:sz w:val="24"/>
        </w:rPr>
        <w:t>2-lůžkový pokoj</w:t>
      </w:r>
      <w:r w:rsidRPr="007D4997">
        <w:rPr>
          <w:rFonts w:ascii="Arial" w:eastAsia="Arial" w:hAnsi="Arial" w:cs="Arial"/>
          <w:sz w:val="24"/>
        </w:rPr>
        <w:t xml:space="preserve">: 3449,-Kč; záloha 1900,-Kč splatná do 31. 1. 2017, 1549,-Kč na místně nebo </w:t>
      </w:r>
      <w:r w:rsidR="00245F4E">
        <w:rPr>
          <w:rFonts w:ascii="Arial" w:eastAsia="Arial" w:hAnsi="Arial" w:cs="Arial"/>
          <w:sz w:val="24"/>
        </w:rPr>
        <w:br/>
      </w:r>
      <w:r w:rsidRPr="007D4997">
        <w:rPr>
          <w:rFonts w:ascii="Arial" w:eastAsia="Arial" w:hAnsi="Arial" w:cs="Arial"/>
          <w:sz w:val="24"/>
        </w:rPr>
        <w:t>do 10. 3. 2017 převodem a účet</w:t>
      </w:r>
      <w:r>
        <w:rPr>
          <w:rFonts w:ascii="Arial" w:eastAsia="Arial" w:hAnsi="Arial" w:cs="Arial"/>
          <w:sz w:val="24"/>
        </w:rPr>
        <w:br/>
      </w:r>
      <w:r w:rsidRPr="007D4997">
        <w:rPr>
          <w:rFonts w:ascii="Arial" w:eastAsia="Arial" w:hAnsi="Arial" w:cs="Arial"/>
          <w:b/>
          <w:sz w:val="24"/>
        </w:rPr>
        <w:t>4-lůžkový pokoj</w:t>
      </w:r>
      <w:r w:rsidRPr="007D4997">
        <w:rPr>
          <w:rFonts w:ascii="Arial" w:eastAsia="Arial" w:hAnsi="Arial" w:cs="Arial"/>
          <w:sz w:val="24"/>
        </w:rPr>
        <w:t xml:space="preserve">: 2999,-Kč; záloha 1600,-Kč splatná do 31. 1. 2017, 1399,-Kč na místně nebo </w:t>
      </w:r>
      <w:r w:rsidR="00245F4E">
        <w:rPr>
          <w:rFonts w:ascii="Arial" w:eastAsia="Arial" w:hAnsi="Arial" w:cs="Arial"/>
          <w:sz w:val="24"/>
        </w:rPr>
        <w:br/>
      </w:r>
      <w:r w:rsidRPr="007D4997">
        <w:rPr>
          <w:rFonts w:ascii="Arial" w:eastAsia="Arial" w:hAnsi="Arial" w:cs="Arial"/>
          <w:sz w:val="24"/>
        </w:rPr>
        <w:t>do 10. 3. 2017 převodem a účet</w:t>
      </w:r>
      <w:r w:rsidR="008F57F6" w:rsidRPr="007D4997">
        <w:rPr>
          <w:rFonts w:ascii="Arial" w:eastAsia="Arial" w:hAnsi="Arial" w:cs="Arial"/>
          <w:sz w:val="10"/>
        </w:rPr>
        <w:tab/>
      </w:r>
    </w:p>
    <w:p w:rsidR="007D4997" w:rsidRPr="00245F4E" w:rsidRDefault="008F57F6" w:rsidP="007D4997">
      <w:pPr>
        <w:spacing w:after="0" w:line="240" w:lineRule="auto"/>
        <w:ind w:left="-6" w:right="1" w:hanging="11"/>
        <w:rPr>
          <w:rFonts w:ascii="Arial" w:eastAsia="Arial" w:hAnsi="Arial" w:cs="Arial"/>
          <w:sz w:val="16"/>
        </w:rPr>
      </w:pPr>
      <w:r w:rsidRPr="00245F4E">
        <w:rPr>
          <w:rFonts w:ascii="Arial" w:eastAsia="Arial" w:hAnsi="Arial" w:cs="Arial"/>
          <w:sz w:val="16"/>
        </w:rPr>
        <w:tab/>
      </w:r>
    </w:p>
    <w:p w:rsidR="00D91C62" w:rsidRDefault="00D91C62" w:rsidP="007D4997">
      <w:pPr>
        <w:spacing w:after="0" w:line="240" w:lineRule="auto"/>
        <w:ind w:left="-6" w:right="1" w:hanging="11"/>
        <w:rPr>
          <w:rFonts w:ascii="Arial" w:eastAsia="Arial" w:hAnsi="Arial" w:cs="Arial"/>
          <w:sz w:val="24"/>
        </w:rPr>
      </w:pPr>
      <w:r w:rsidRPr="00D91C62">
        <w:rPr>
          <w:rFonts w:ascii="Arial" w:eastAsia="Arial" w:hAnsi="Arial" w:cs="Arial"/>
          <w:b/>
          <w:sz w:val="24"/>
        </w:rPr>
        <w:t>PLATBA</w:t>
      </w:r>
      <w:r>
        <w:rPr>
          <w:rFonts w:ascii="Arial" w:eastAsia="Arial" w:hAnsi="Arial" w:cs="Arial"/>
          <w:sz w:val="24"/>
        </w:rPr>
        <w:t>:</w:t>
      </w:r>
    </w:p>
    <w:p w:rsidR="00D91C62" w:rsidRDefault="00D91C62" w:rsidP="007D4997">
      <w:pPr>
        <w:spacing w:after="0" w:line="240" w:lineRule="auto"/>
        <w:ind w:left="-5" w:right="1" w:hanging="10"/>
        <w:rPr>
          <w:rFonts w:ascii="Arial" w:eastAsia="Arial" w:hAnsi="Arial" w:cs="Arial"/>
          <w:sz w:val="24"/>
        </w:rPr>
      </w:pPr>
      <w:r>
        <w:rPr>
          <w:rFonts w:ascii="Arial" w:eastAsia="Arial" w:hAnsi="Arial" w:cs="Arial"/>
          <w:sz w:val="24"/>
        </w:rPr>
        <w:t>platbu provádějte na</w:t>
      </w:r>
      <w:r w:rsidR="008F57F6">
        <w:rPr>
          <w:rFonts w:ascii="Arial" w:eastAsia="Arial" w:hAnsi="Arial" w:cs="Arial"/>
          <w:sz w:val="24"/>
        </w:rPr>
        <w:t xml:space="preserve"> č. účtu: 3210506871/6800  </w:t>
      </w:r>
      <w:r w:rsidR="008F57F6">
        <w:rPr>
          <w:rFonts w:ascii="Arial" w:eastAsia="Arial" w:hAnsi="Arial" w:cs="Arial"/>
          <w:sz w:val="24"/>
        </w:rPr>
        <w:tab/>
      </w:r>
    </w:p>
    <w:p w:rsidR="00FE54A8" w:rsidRDefault="008F57F6" w:rsidP="007D4997">
      <w:pPr>
        <w:spacing w:after="0" w:line="240" w:lineRule="auto"/>
        <w:ind w:left="-5" w:right="1" w:hanging="10"/>
      </w:pPr>
      <w:r>
        <w:rPr>
          <w:rFonts w:ascii="Arial" w:eastAsia="Arial" w:hAnsi="Arial" w:cs="Arial"/>
          <w:sz w:val="24"/>
        </w:rPr>
        <w:t xml:space="preserve">VS: vaše rodné číslo bez lomítka; do poznámky: 2VZP_JMÉNO_PŘÍJMENÍ </w:t>
      </w:r>
    </w:p>
    <w:p w:rsidR="00FE54A8" w:rsidRPr="00D91C62" w:rsidRDefault="008F57F6" w:rsidP="007D4997">
      <w:pPr>
        <w:tabs>
          <w:tab w:val="center" w:pos="5186"/>
        </w:tabs>
        <w:spacing w:after="0" w:line="240" w:lineRule="auto"/>
        <w:ind w:left="-15" w:right="1"/>
        <w:rPr>
          <w:rFonts w:ascii="Arial" w:eastAsia="Arial" w:hAnsi="Arial" w:cs="Arial"/>
          <w:sz w:val="24"/>
        </w:rPr>
      </w:pPr>
      <w:r>
        <w:rPr>
          <w:rFonts w:ascii="Arial" w:eastAsia="Arial" w:hAnsi="Arial" w:cs="Arial"/>
          <w:sz w:val="24"/>
          <w:u w:val="single" w:color="000000"/>
        </w:rPr>
        <w:t>zbytek částky:</w:t>
      </w:r>
      <w:r>
        <w:rPr>
          <w:rFonts w:ascii="Arial" w:eastAsia="Arial" w:hAnsi="Arial" w:cs="Arial"/>
          <w:sz w:val="24"/>
        </w:rPr>
        <w:t xml:space="preserve"> </w:t>
      </w:r>
      <w:r w:rsidR="00D91C62" w:rsidRPr="00D91C62">
        <w:rPr>
          <w:rFonts w:ascii="Arial" w:eastAsia="Arial" w:hAnsi="Arial" w:cs="Arial"/>
          <w:sz w:val="24"/>
        </w:rPr>
        <w:t>na místně nebo do 10. 3. 2017 převodem a účet</w:t>
      </w:r>
      <w:r w:rsidR="00D91C62">
        <w:rPr>
          <w:rFonts w:ascii="Arial" w:eastAsia="Arial" w:hAnsi="Arial" w:cs="Arial"/>
          <w:sz w:val="24"/>
        </w:rPr>
        <w:t>, abych měla čas zkontrolovat připsání částky na účet před zahájením pobytu</w:t>
      </w:r>
    </w:p>
    <w:p w:rsidR="007D4997" w:rsidRPr="00245F4E" w:rsidRDefault="007D4997" w:rsidP="007D4997">
      <w:pPr>
        <w:tabs>
          <w:tab w:val="left" w:pos="1560"/>
        </w:tabs>
        <w:spacing w:after="0" w:line="240" w:lineRule="auto"/>
        <w:ind w:left="-5" w:right="1" w:hanging="10"/>
        <w:rPr>
          <w:rFonts w:ascii="Arial" w:eastAsia="Arial" w:hAnsi="Arial" w:cs="Arial"/>
          <w:b/>
          <w:sz w:val="16"/>
        </w:rPr>
      </w:pPr>
    </w:p>
    <w:p w:rsidR="00FE54A8" w:rsidRDefault="00D91C62" w:rsidP="007D4997">
      <w:pPr>
        <w:tabs>
          <w:tab w:val="left" w:pos="1560"/>
        </w:tabs>
        <w:spacing w:after="0" w:line="240" w:lineRule="auto"/>
        <w:ind w:left="-5" w:right="1" w:hanging="10"/>
      </w:pPr>
      <w:r>
        <w:rPr>
          <w:rFonts w:ascii="Arial" w:eastAsia="Arial" w:hAnsi="Arial" w:cs="Arial"/>
          <w:b/>
          <w:sz w:val="24"/>
        </w:rPr>
        <w:t>PŘIHLÁŠKA</w:t>
      </w:r>
      <w:r w:rsidR="008F57F6">
        <w:rPr>
          <w:rFonts w:ascii="Arial" w:eastAsia="Arial" w:hAnsi="Arial" w:cs="Arial"/>
          <w:sz w:val="24"/>
        </w:rPr>
        <w:t xml:space="preserve">: </w:t>
      </w:r>
      <w:r>
        <w:rPr>
          <w:rFonts w:ascii="Arial" w:eastAsia="Arial" w:hAnsi="Arial" w:cs="Arial"/>
          <w:sz w:val="24"/>
        </w:rPr>
        <w:tab/>
      </w:r>
      <w:r w:rsidR="008F57F6">
        <w:rPr>
          <w:rFonts w:ascii="Arial" w:eastAsia="Arial" w:hAnsi="Arial" w:cs="Arial"/>
          <w:sz w:val="24"/>
        </w:rPr>
        <w:t xml:space="preserve">přihlášku můžete nosit osobně / posílat nejpozději do </w:t>
      </w:r>
      <w:r w:rsidR="00245F4E">
        <w:rPr>
          <w:rFonts w:ascii="Arial" w:eastAsia="Arial" w:hAnsi="Arial" w:cs="Arial"/>
          <w:sz w:val="24"/>
        </w:rPr>
        <w:t>31. 1. 2017</w:t>
      </w:r>
      <w:r w:rsidR="008F57F6">
        <w:rPr>
          <w:rFonts w:ascii="Arial" w:eastAsia="Arial" w:hAnsi="Arial" w:cs="Arial"/>
          <w:sz w:val="24"/>
        </w:rPr>
        <w:t xml:space="preserve">  </w:t>
      </w:r>
    </w:p>
    <w:p w:rsidR="00FE54A8" w:rsidRDefault="00D91C62" w:rsidP="007D4997">
      <w:pPr>
        <w:tabs>
          <w:tab w:val="left" w:pos="1560"/>
          <w:tab w:val="center" w:pos="4484"/>
        </w:tabs>
        <w:spacing w:after="0" w:line="240" w:lineRule="auto"/>
        <w:ind w:left="-15" w:right="1"/>
        <w:rPr>
          <w:rFonts w:ascii="Arial" w:eastAsia="Arial" w:hAnsi="Arial" w:cs="Arial"/>
          <w:sz w:val="24"/>
        </w:rPr>
      </w:pPr>
      <w:r>
        <w:rPr>
          <w:rFonts w:ascii="Arial" w:eastAsia="Arial" w:hAnsi="Arial" w:cs="Arial"/>
          <w:sz w:val="24"/>
        </w:rPr>
        <w:tab/>
      </w:r>
      <w:r w:rsidR="00245F4E">
        <w:rPr>
          <w:rFonts w:ascii="Arial" w:eastAsia="Arial" w:hAnsi="Arial" w:cs="Arial"/>
          <w:b/>
          <w:sz w:val="24"/>
        </w:rPr>
        <w:t xml:space="preserve">POZOR! </w:t>
      </w:r>
      <w:r>
        <w:rPr>
          <w:rFonts w:ascii="Arial" w:eastAsia="Arial" w:hAnsi="Arial" w:cs="Arial"/>
          <w:sz w:val="24"/>
        </w:rPr>
        <w:t>S</w:t>
      </w:r>
      <w:r w:rsidR="008F57F6">
        <w:rPr>
          <w:rFonts w:ascii="Arial" w:eastAsia="Arial" w:hAnsi="Arial" w:cs="Arial"/>
          <w:sz w:val="24"/>
        </w:rPr>
        <w:t xml:space="preserve">e zálohou připsanou na účet nejpozději </w:t>
      </w:r>
      <w:r w:rsidR="00245F4E">
        <w:rPr>
          <w:rFonts w:ascii="Arial" w:eastAsia="Arial" w:hAnsi="Arial" w:cs="Arial"/>
          <w:sz w:val="24"/>
        </w:rPr>
        <w:t xml:space="preserve">také </w:t>
      </w:r>
      <w:r w:rsidR="008F57F6">
        <w:rPr>
          <w:rFonts w:ascii="Arial" w:eastAsia="Arial" w:hAnsi="Arial" w:cs="Arial"/>
          <w:sz w:val="24"/>
        </w:rPr>
        <w:t>31. 1</w:t>
      </w:r>
      <w:r>
        <w:rPr>
          <w:rFonts w:ascii="Arial" w:eastAsia="Arial" w:hAnsi="Arial" w:cs="Arial"/>
          <w:sz w:val="24"/>
        </w:rPr>
        <w:t>. 2017</w:t>
      </w:r>
    </w:p>
    <w:p w:rsidR="00245F4E" w:rsidRPr="00245F4E" w:rsidRDefault="00245F4E" w:rsidP="007D4997">
      <w:pPr>
        <w:tabs>
          <w:tab w:val="left" w:pos="1560"/>
          <w:tab w:val="center" w:pos="4484"/>
        </w:tabs>
        <w:spacing w:after="0" w:line="240" w:lineRule="auto"/>
        <w:ind w:left="-15" w:right="1"/>
        <w:rPr>
          <w:rFonts w:ascii="Arial" w:eastAsia="Arial" w:hAnsi="Arial" w:cs="Arial"/>
        </w:rPr>
      </w:pPr>
      <w:r w:rsidRPr="00245F4E">
        <w:rPr>
          <w:rFonts w:ascii="Arial" w:eastAsia="Arial" w:hAnsi="Arial" w:cs="Arial"/>
          <w:b/>
          <w:sz w:val="24"/>
        </w:rPr>
        <w:t>POZDĚJŠÍ PŘIHLAŠOVÁNÍ NA DOTAZ</w:t>
      </w:r>
      <w:r>
        <w:rPr>
          <w:rFonts w:ascii="Arial" w:eastAsia="Arial" w:hAnsi="Arial" w:cs="Arial"/>
          <w:sz w:val="24"/>
        </w:rPr>
        <w:t xml:space="preserve"> </w:t>
      </w:r>
      <w:r w:rsidRPr="00245F4E">
        <w:rPr>
          <w:rFonts w:ascii="Arial" w:eastAsia="Arial" w:hAnsi="Arial" w:cs="Arial"/>
        </w:rPr>
        <w:t xml:space="preserve">(možno, pokud budou volná místa nebo možnost </w:t>
      </w:r>
      <w:proofErr w:type="spellStart"/>
      <w:r w:rsidRPr="00245F4E">
        <w:rPr>
          <w:rFonts w:ascii="Arial" w:eastAsia="Arial" w:hAnsi="Arial" w:cs="Arial"/>
        </w:rPr>
        <w:t>dorezervovat</w:t>
      </w:r>
      <w:proofErr w:type="spellEnd"/>
      <w:r w:rsidRPr="00245F4E">
        <w:rPr>
          <w:rFonts w:ascii="Arial" w:eastAsia="Arial" w:hAnsi="Arial" w:cs="Arial"/>
        </w:rPr>
        <w:t>)</w:t>
      </w:r>
    </w:p>
    <w:p w:rsidR="00245F4E" w:rsidRPr="00245F4E" w:rsidRDefault="00245F4E" w:rsidP="007D4997">
      <w:pPr>
        <w:tabs>
          <w:tab w:val="left" w:pos="1560"/>
          <w:tab w:val="center" w:pos="4484"/>
        </w:tabs>
        <w:spacing w:after="0" w:line="240" w:lineRule="auto"/>
        <w:ind w:left="-15" w:right="1"/>
        <w:rPr>
          <w:sz w:val="16"/>
        </w:rPr>
      </w:pPr>
    </w:p>
    <w:p w:rsidR="00245F4E" w:rsidRDefault="008F57F6" w:rsidP="007D4997">
      <w:pPr>
        <w:tabs>
          <w:tab w:val="left" w:pos="1985"/>
        </w:tabs>
        <w:spacing w:after="0" w:line="240" w:lineRule="auto"/>
        <w:ind w:left="-5" w:right="1" w:hanging="10"/>
        <w:rPr>
          <w:rFonts w:ascii="Arial" w:eastAsia="Arial" w:hAnsi="Arial" w:cs="Arial"/>
          <w:sz w:val="21"/>
          <w:szCs w:val="21"/>
        </w:rPr>
      </w:pPr>
      <w:r w:rsidRPr="00245F4E">
        <w:rPr>
          <w:rFonts w:ascii="Arial" w:eastAsia="Arial" w:hAnsi="Arial" w:cs="Arial"/>
          <w:b/>
          <w:sz w:val="21"/>
          <w:szCs w:val="21"/>
        </w:rPr>
        <w:t>Důležité je</w:t>
      </w:r>
      <w:r w:rsidRPr="00245F4E">
        <w:rPr>
          <w:rFonts w:ascii="Arial" w:eastAsia="Arial" w:hAnsi="Arial" w:cs="Arial"/>
          <w:sz w:val="21"/>
          <w:szCs w:val="21"/>
        </w:rPr>
        <w:t xml:space="preserve">, aby byla nejpozději </w:t>
      </w:r>
      <w:r w:rsidR="00D91C62" w:rsidRPr="00245F4E">
        <w:rPr>
          <w:rFonts w:ascii="Arial" w:eastAsia="Arial" w:hAnsi="Arial" w:cs="Arial"/>
          <w:b/>
          <w:sz w:val="21"/>
          <w:szCs w:val="21"/>
        </w:rPr>
        <w:t>do 31. 1. 2017</w:t>
      </w:r>
      <w:r w:rsidRPr="00245F4E">
        <w:rPr>
          <w:rFonts w:ascii="Arial" w:eastAsia="Arial" w:hAnsi="Arial" w:cs="Arial"/>
          <w:b/>
          <w:sz w:val="21"/>
          <w:szCs w:val="21"/>
        </w:rPr>
        <w:t xml:space="preserve"> připsána na účtu záloha</w:t>
      </w:r>
      <w:r w:rsidRPr="00245F4E">
        <w:rPr>
          <w:rFonts w:ascii="Arial" w:eastAsia="Arial" w:hAnsi="Arial" w:cs="Arial"/>
          <w:sz w:val="21"/>
          <w:szCs w:val="21"/>
        </w:rPr>
        <w:t xml:space="preserve">, jinak </w:t>
      </w:r>
      <w:r w:rsidR="00D91C62" w:rsidRPr="00245F4E">
        <w:rPr>
          <w:rFonts w:ascii="Arial" w:eastAsia="Arial" w:hAnsi="Arial" w:cs="Arial"/>
          <w:sz w:val="21"/>
          <w:szCs w:val="21"/>
        </w:rPr>
        <w:t xml:space="preserve">nebude přihláška platná. </w:t>
      </w:r>
    </w:p>
    <w:p w:rsidR="00D91C62" w:rsidRPr="00245F4E" w:rsidRDefault="00D91C62" w:rsidP="007D4997">
      <w:pPr>
        <w:tabs>
          <w:tab w:val="left" w:pos="1985"/>
        </w:tabs>
        <w:spacing w:after="0" w:line="240" w:lineRule="auto"/>
        <w:ind w:left="-5" w:right="1" w:hanging="10"/>
        <w:rPr>
          <w:rFonts w:ascii="Arial" w:eastAsia="Arial" w:hAnsi="Arial" w:cs="Arial"/>
          <w:sz w:val="21"/>
          <w:szCs w:val="21"/>
        </w:rPr>
      </w:pPr>
      <w:r w:rsidRPr="00245F4E">
        <w:rPr>
          <w:rFonts w:ascii="Arial" w:eastAsia="Arial" w:hAnsi="Arial" w:cs="Arial"/>
          <w:sz w:val="21"/>
          <w:szCs w:val="21"/>
          <w:u w:val="single"/>
        </w:rPr>
        <w:t>Logický postup je</w:t>
      </w:r>
      <w:r w:rsidRPr="00245F4E">
        <w:rPr>
          <w:rFonts w:ascii="Arial" w:eastAsia="Arial" w:hAnsi="Arial" w:cs="Arial"/>
          <w:sz w:val="21"/>
          <w:szCs w:val="21"/>
        </w:rPr>
        <w:t xml:space="preserve">: </w:t>
      </w:r>
      <w:r w:rsidRPr="00245F4E">
        <w:rPr>
          <w:rFonts w:ascii="Arial" w:eastAsia="Arial" w:hAnsi="Arial" w:cs="Arial"/>
          <w:sz w:val="21"/>
          <w:szCs w:val="21"/>
        </w:rPr>
        <w:tab/>
        <w:t xml:space="preserve">1. vyplnit přihlášku, </w:t>
      </w:r>
    </w:p>
    <w:p w:rsidR="00D91C62" w:rsidRPr="00245F4E" w:rsidRDefault="00D91C62" w:rsidP="007D4997">
      <w:pPr>
        <w:tabs>
          <w:tab w:val="left" w:pos="1985"/>
        </w:tabs>
        <w:spacing w:after="0" w:line="240" w:lineRule="auto"/>
        <w:ind w:left="-5" w:right="1" w:hanging="10"/>
        <w:rPr>
          <w:rFonts w:ascii="Arial" w:eastAsia="Arial" w:hAnsi="Arial" w:cs="Arial"/>
          <w:sz w:val="21"/>
          <w:szCs w:val="21"/>
        </w:rPr>
      </w:pPr>
      <w:r w:rsidRPr="00245F4E">
        <w:rPr>
          <w:rFonts w:ascii="Arial" w:eastAsia="Arial" w:hAnsi="Arial" w:cs="Arial"/>
          <w:sz w:val="21"/>
          <w:szCs w:val="21"/>
        </w:rPr>
        <w:tab/>
      </w:r>
      <w:r w:rsidRPr="00245F4E">
        <w:rPr>
          <w:rFonts w:ascii="Arial" w:eastAsia="Arial" w:hAnsi="Arial" w:cs="Arial"/>
          <w:sz w:val="21"/>
          <w:szCs w:val="21"/>
        </w:rPr>
        <w:tab/>
        <w:t xml:space="preserve">2. odevzdat / poslat ji (alespoň </w:t>
      </w:r>
      <w:proofErr w:type="spellStart"/>
      <w:r w:rsidRPr="00245F4E">
        <w:rPr>
          <w:rFonts w:ascii="Arial" w:eastAsia="Arial" w:hAnsi="Arial" w:cs="Arial"/>
          <w:sz w:val="21"/>
          <w:szCs w:val="21"/>
        </w:rPr>
        <w:t>nascanovanou</w:t>
      </w:r>
      <w:proofErr w:type="spellEnd"/>
      <w:r w:rsidRPr="00245F4E">
        <w:rPr>
          <w:rFonts w:ascii="Arial" w:eastAsia="Arial" w:hAnsi="Arial" w:cs="Arial"/>
          <w:sz w:val="21"/>
          <w:szCs w:val="21"/>
        </w:rPr>
        <w:t xml:space="preserve"> mailem)  </w:t>
      </w:r>
    </w:p>
    <w:p w:rsidR="00D91C62" w:rsidRPr="00245F4E" w:rsidRDefault="00D91C62" w:rsidP="007D4997">
      <w:pPr>
        <w:tabs>
          <w:tab w:val="left" w:pos="1985"/>
        </w:tabs>
        <w:spacing w:after="0" w:line="240" w:lineRule="auto"/>
        <w:ind w:left="-5" w:right="1" w:hanging="10"/>
        <w:rPr>
          <w:rFonts w:ascii="Arial" w:eastAsia="Arial" w:hAnsi="Arial" w:cs="Arial"/>
          <w:sz w:val="21"/>
          <w:szCs w:val="21"/>
        </w:rPr>
      </w:pPr>
      <w:r w:rsidRPr="00245F4E">
        <w:rPr>
          <w:rFonts w:ascii="Arial" w:eastAsia="Arial" w:hAnsi="Arial" w:cs="Arial"/>
          <w:sz w:val="21"/>
          <w:szCs w:val="21"/>
        </w:rPr>
        <w:tab/>
      </w:r>
      <w:r w:rsidRPr="00245F4E">
        <w:rPr>
          <w:rFonts w:ascii="Arial" w:eastAsia="Arial" w:hAnsi="Arial" w:cs="Arial"/>
          <w:sz w:val="21"/>
          <w:szCs w:val="21"/>
        </w:rPr>
        <w:tab/>
        <w:t xml:space="preserve">3. zaslat platbu, abych platbu spárovala s účastníkem pobytu a počítala s Vámi. </w:t>
      </w:r>
    </w:p>
    <w:p w:rsidR="00245F4E" w:rsidRPr="00245F4E" w:rsidRDefault="008F57F6" w:rsidP="007D4997">
      <w:pPr>
        <w:tabs>
          <w:tab w:val="left" w:pos="1985"/>
        </w:tabs>
        <w:spacing w:after="0" w:line="240" w:lineRule="auto"/>
        <w:ind w:left="-5" w:right="1" w:hanging="10"/>
        <w:rPr>
          <w:rFonts w:ascii="Arial" w:eastAsia="Arial" w:hAnsi="Arial" w:cs="Arial"/>
          <w:b/>
          <w:sz w:val="21"/>
          <w:szCs w:val="21"/>
        </w:rPr>
      </w:pPr>
      <w:r w:rsidRPr="00245F4E">
        <w:rPr>
          <w:rFonts w:ascii="Arial" w:eastAsia="Arial" w:hAnsi="Arial" w:cs="Arial"/>
          <w:sz w:val="21"/>
          <w:szCs w:val="21"/>
        </w:rPr>
        <w:t xml:space="preserve">Zálohu je nutné zaplatit včas kvůli zadání výroby triček. Proto i přihlášku doručte co nejdříve, kvůli Vámi zvolené velikosti trička. Čím později trička dám vyrobit, tím budou dražší, což může způsobit navýšení ceny pobytu. </w:t>
      </w:r>
      <w:r w:rsidRPr="00245F4E">
        <w:rPr>
          <w:rFonts w:ascii="Arial" w:eastAsia="Arial" w:hAnsi="Arial" w:cs="Arial"/>
          <w:b/>
          <w:sz w:val="21"/>
          <w:szCs w:val="21"/>
        </w:rPr>
        <w:t>Víkend se uskuteční při minimálním počtu 1</w:t>
      </w:r>
      <w:r w:rsidR="00D91C62" w:rsidRPr="00245F4E">
        <w:rPr>
          <w:rFonts w:ascii="Arial" w:eastAsia="Arial" w:hAnsi="Arial" w:cs="Arial"/>
          <w:b/>
          <w:sz w:val="21"/>
          <w:szCs w:val="21"/>
        </w:rPr>
        <w:t>0 - 1</w:t>
      </w:r>
      <w:r w:rsidRPr="00245F4E">
        <w:rPr>
          <w:rFonts w:ascii="Arial" w:eastAsia="Arial" w:hAnsi="Arial" w:cs="Arial"/>
          <w:b/>
          <w:sz w:val="21"/>
          <w:szCs w:val="21"/>
        </w:rPr>
        <w:t>2 zájemců.</w:t>
      </w:r>
    </w:p>
    <w:p w:rsidR="00FE54A8" w:rsidRPr="00245F4E" w:rsidRDefault="00FE54A8" w:rsidP="007D4997">
      <w:pPr>
        <w:spacing w:after="0" w:line="240" w:lineRule="auto"/>
        <w:ind w:right="1"/>
        <w:rPr>
          <w:sz w:val="16"/>
        </w:rPr>
      </w:pPr>
    </w:p>
    <w:p w:rsidR="00FE54A8" w:rsidRDefault="008F57F6" w:rsidP="007D4997">
      <w:pPr>
        <w:spacing w:after="0" w:line="240" w:lineRule="auto"/>
        <w:ind w:right="1"/>
      </w:pPr>
      <w:r>
        <w:rPr>
          <w:rFonts w:ascii="Arial" w:eastAsia="Arial" w:hAnsi="Arial" w:cs="Arial"/>
          <w:b/>
          <w:sz w:val="24"/>
        </w:rPr>
        <w:t xml:space="preserve">STORNOVACÍ PODMÍNKY: </w:t>
      </w:r>
    </w:p>
    <w:p w:rsidR="00FE54A8" w:rsidRPr="00245F4E" w:rsidRDefault="008F57F6" w:rsidP="007D4997">
      <w:pPr>
        <w:spacing w:after="0" w:line="240" w:lineRule="auto"/>
        <w:ind w:left="-5" w:right="1" w:hanging="10"/>
        <w:rPr>
          <w:sz w:val="21"/>
          <w:szCs w:val="21"/>
        </w:rPr>
      </w:pPr>
      <w:r w:rsidRPr="00245F4E">
        <w:rPr>
          <w:rFonts w:ascii="Arial" w:eastAsia="Arial" w:hAnsi="Arial" w:cs="Arial"/>
          <w:sz w:val="21"/>
          <w:szCs w:val="21"/>
        </w:rPr>
        <w:t xml:space="preserve">Při odhlášení před začátkem pobytového víkendu jsou stornovací poplatky navrženy s ohledem na blížící se termín pobytu a </w:t>
      </w:r>
      <w:r w:rsidR="00D91C62" w:rsidRPr="00245F4E">
        <w:rPr>
          <w:rFonts w:ascii="Arial" w:eastAsia="Arial" w:hAnsi="Arial" w:cs="Arial"/>
          <w:sz w:val="21"/>
          <w:szCs w:val="21"/>
        </w:rPr>
        <w:t>budou strženy z</w:t>
      </w:r>
      <w:r w:rsidRPr="00245F4E">
        <w:rPr>
          <w:rFonts w:ascii="Arial" w:eastAsia="Arial" w:hAnsi="Arial" w:cs="Arial"/>
          <w:sz w:val="21"/>
          <w:szCs w:val="21"/>
        </w:rPr>
        <w:t xml:space="preserve"> hrazené zálohy 1700,- Kč, která je splatná nejpozději do 31. 1. 2017. </w:t>
      </w:r>
    </w:p>
    <w:tbl>
      <w:tblPr>
        <w:tblStyle w:val="TableGrid"/>
        <w:tblW w:w="10456" w:type="dxa"/>
        <w:tblInd w:w="142" w:type="dxa"/>
        <w:tblCellMar>
          <w:top w:w="9" w:type="dxa"/>
          <w:left w:w="108" w:type="dxa"/>
          <w:right w:w="115" w:type="dxa"/>
        </w:tblCellMar>
        <w:tblLook w:val="04A0"/>
      </w:tblPr>
      <w:tblGrid>
        <w:gridCol w:w="2055"/>
        <w:gridCol w:w="2164"/>
        <w:gridCol w:w="1565"/>
        <w:gridCol w:w="1695"/>
        <w:gridCol w:w="2977"/>
      </w:tblGrid>
      <w:tr w:rsidR="00D91C62" w:rsidTr="007D4997">
        <w:trPr>
          <w:trHeight w:val="470"/>
        </w:trPr>
        <w:tc>
          <w:tcPr>
            <w:tcW w:w="2055" w:type="dxa"/>
            <w:tcBorders>
              <w:top w:val="single" w:sz="4" w:space="0" w:color="000000"/>
              <w:left w:val="single" w:sz="4" w:space="0" w:color="000000"/>
              <w:bottom w:val="single" w:sz="4" w:space="0" w:color="000000"/>
              <w:right w:val="single" w:sz="4" w:space="0" w:color="000000"/>
            </w:tcBorders>
          </w:tcPr>
          <w:p w:rsidR="00D91C62" w:rsidRDefault="00D91C62" w:rsidP="007D4997">
            <w:pPr>
              <w:ind w:left="2" w:right="1"/>
            </w:pPr>
            <w:r>
              <w:rPr>
                <w:rFonts w:ascii="Arial" w:eastAsia="Arial" w:hAnsi="Arial" w:cs="Arial"/>
                <w:b/>
                <w:sz w:val="20"/>
              </w:rPr>
              <w:t xml:space="preserve">počet dní před začátkem pobytu </w:t>
            </w:r>
          </w:p>
        </w:tc>
        <w:tc>
          <w:tcPr>
            <w:tcW w:w="2164" w:type="dxa"/>
            <w:tcBorders>
              <w:top w:val="single" w:sz="4" w:space="0" w:color="000000"/>
              <w:left w:val="single" w:sz="4" w:space="0" w:color="000000"/>
              <w:bottom w:val="single" w:sz="4" w:space="0" w:color="000000"/>
              <w:right w:val="single" w:sz="4" w:space="0" w:color="000000"/>
            </w:tcBorders>
          </w:tcPr>
          <w:p w:rsidR="00D91C62" w:rsidRDefault="00D91C62" w:rsidP="007D4997">
            <w:pPr>
              <w:ind w:right="1"/>
            </w:pPr>
            <w:r>
              <w:rPr>
                <w:rFonts w:ascii="Arial" w:eastAsia="Arial" w:hAnsi="Arial" w:cs="Arial"/>
                <w:b/>
                <w:sz w:val="20"/>
              </w:rPr>
              <w:t xml:space="preserve">odpovídá odhlášení nejpozději do data </w:t>
            </w:r>
          </w:p>
        </w:tc>
        <w:tc>
          <w:tcPr>
            <w:tcW w:w="1565" w:type="dxa"/>
            <w:tcBorders>
              <w:top w:val="single" w:sz="4" w:space="0" w:color="000000"/>
              <w:left w:val="single" w:sz="4" w:space="0" w:color="000000"/>
              <w:bottom w:val="single" w:sz="4" w:space="0" w:color="000000"/>
              <w:right w:val="single" w:sz="4" w:space="0" w:color="000000"/>
            </w:tcBorders>
          </w:tcPr>
          <w:p w:rsidR="00D91C62" w:rsidRDefault="00D91C62" w:rsidP="007D4997">
            <w:pPr>
              <w:ind w:left="2" w:right="1"/>
            </w:pPr>
            <w:r>
              <w:rPr>
                <w:rFonts w:ascii="Arial" w:eastAsia="Arial" w:hAnsi="Arial" w:cs="Arial"/>
                <w:b/>
                <w:sz w:val="20"/>
              </w:rPr>
              <w:t xml:space="preserve">výše storno poplatku v Kč </w:t>
            </w:r>
          </w:p>
        </w:tc>
        <w:tc>
          <w:tcPr>
            <w:tcW w:w="1695" w:type="dxa"/>
            <w:tcBorders>
              <w:top w:val="single" w:sz="4" w:space="0" w:color="000000"/>
              <w:left w:val="single" w:sz="4" w:space="0" w:color="000000"/>
              <w:bottom w:val="single" w:sz="4" w:space="0" w:color="000000"/>
              <w:right w:val="single" w:sz="4" w:space="0" w:color="000000"/>
            </w:tcBorders>
          </w:tcPr>
          <w:p w:rsidR="00D91C62" w:rsidRDefault="00D91C62" w:rsidP="007D4997">
            <w:pPr>
              <w:ind w:left="2" w:right="1"/>
            </w:pPr>
            <w:r>
              <w:rPr>
                <w:rFonts w:ascii="Arial" w:eastAsia="Arial" w:hAnsi="Arial" w:cs="Arial"/>
                <w:b/>
                <w:sz w:val="20"/>
              </w:rPr>
              <w:t>ze zálohy bude vráceno (v %)</w:t>
            </w:r>
          </w:p>
        </w:tc>
        <w:tc>
          <w:tcPr>
            <w:tcW w:w="2977" w:type="dxa"/>
            <w:tcBorders>
              <w:top w:val="single" w:sz="4" w:space="0" w:color="000000"/>
              <w:left w:val="single" w:sz="4" w:space="0" w:color="000000"/>
              <w:bottom w:val="single" w:sz="4" w:space="0" w:color="000000"/>
              <w:right w:val="single" w:sz="4" w:space="0" w:color="000000"/>
            </w:tcBorders>
          </w:tcPr>
          <w:p w:rsidR="007D4997" w:rsidRDefault="00D91C62" w:rsidP="007D4997">
            <w:pPr>
              <w:ind w:left="2" w:right="1"/>
              <w:rPr>
                <w:rFonts w:ascii="Arial" w:eastAsia="Arial" w:hAnsi="Arial" w:cs="Arial"/>
                <w:b/>
                <w:sz w:val="20"/>
              </w:rPr>
            </w:pPr>
            <w:r>
              <w:rPr>
                <w:rFonts w:ascii="Arial" w:eastAsia="Arial" w:hAnsi="Arial" w:cs="Arial"/>
                <w:b/>
                <w:sz w:val="20"/>
              </w:rPr>
              <w:t xml:space="preserve">ze zálohy bude vráceno </w:t>
            </w:r>
          </w:p>
          <w:p w:rsidR="00D91C62" w:rsidRDefault="00D91C62" w:rsidP="007D4997">
            <w:pPr>
              <w:ind w:left="2" w:right="1"/>
            </w:pPr>
            <w:r>
              <w:rPr>
                <w:rFonts w:ascii="Arial" w:eastAsia="Arial" w:hAnsi="Arial" w:cs="Arial"/>
                <w:b/>
                <w:sz w:val="20"/>
              </w:rPr>
              <w:t>(v Kč</w:t>
            </w:r>
            <w:r w:rsidR="007D4997">
              <w:rPr>
                <w:rFonts w:ascii="Arial" w:eastAsia="Arial" w:hAnsi="Arial" w:cs="Arial"/>
                <w:b/>
                <w:sz w:val="20"/>
              </w:rPr>
              <w:t>,</w:t>
            </w:r>
            <w:r>
              <w:rPr>
                <w:rFonts w:ascii="Arial" w:eastAsia="Arial" w:hAnsi="Arial" w:cs="Arial"/>
                <w:b/>
                <w:sz w:val="20"/>
              </w:rPr>
              <w:t xml:space="preserve"> </w:t>
            </w:r>
            <w:r w:rsidR="007D4997">
              <w:rPr>
                <w:rFonts w:ascii="Arial" w:eastAsia="Arial" w:hAnsi="Arial" w:cs="Arial"/>
                <w:b/>
                <w:sz w:val="20"/>
              </w:rPr>
              <w:t>2-</w:t>
            </w:r>
            <w:r>
              <w:rPr>
                <w:rFonts w:ascii="Arial" w:eastAsia="Arial" w:hAnsi="Arial" w:cs="Arial"/>
                <w:b/>
                <w:sz w:val="20"/>
              </w:rPr>
              <w:t xml:space="preserve"> / </w:t>
            </w:r>
            <w:r w:rsidR="007D4997">
              <w:rPr>
                <w:rFonts w:ascii="Arial" w:eastAsia="Arial" w:hAnsi="Arial" w:cs="Arial"/>
                <w:b/>
                <w:sz w:val="20"/>
              </w:rPr>
              <w:t>4-</w:t>
            </w:r>
            <w:r>
              <w:rPr>
                <w:rFonts w:ascii="Arial" w:eastAsia="Arial" w:hAnsi="Arial" w:cs="Arial"/>
                <w:b/>
                <w:sz w:val="20"/>
              </w:rPr>
              <w:t xml:space="preserve"> lůžkový pokoj</w:t>
            </w:r>
            <w:r>
              <w:rPr>
                <w:rFonts w:ascii="Arial" w:eastAsia="Arial" w:hAnsi="Arial" w:cs="Arial"/>
                <w:b/>
                <w:sz w:val="20"/>
              </w:rPr>
              <w:t>)</w:t>
            </w:r>
          </w:p>
        </w:tc>
      </w:tr>
      <w:tr w:rsidR="00D91C62" w:rsidTr="007D4997">
        <w:trPr>
          <w:trHeight w:val="240"/>
        </w:trPr>
        <w:tc>
          <w:tcPr>
            <w:tcW w:w="2055" w:type="dxa"/>
            <w:tcBorders>
              <w:top w:val="single" w:sz="4" w:space="0" w:color="000000"/>
              <w:left w:val="single" w:sz="4" w:space="0" w:color="000000"/>
              <w:bottom w:val="single" w:sz="4" w:space="0" w:color="000000"/>
              <w:right w:val="single" w:sz="4" w:space="0" w:color="000000"/>
            </w:tcBorders>
          </w:tcPr>
          <w:p w:rsidR="00D91C62" w:rsidRDefault="00D91C62" w:rsidP="007D4997">
            <w:pPr>
              <w:ind w:left="2" w:right="1"/>
            </w:pPr>
            <w:r>
              <w:rPr>
                <w:rFonts w:ascii="Arial" w:eastAsia="Arial" w:hAnsi="Arial" w:cs="Arial"/>
                <w:sz w:val="20"/>
              </w:rPr>
              <w:t xml:space="preserve">více jak 75 dní </w:t>
            </w:r>
          </w:p>
        </w:tc>
        <w:tc>
          <w:tcPr>
            <w:tcW w:w="2164" w:type="dxa"/>
            <w:tcBorders>
              <w:top w:val="single" w:sz="4" w:space="0" w:color="000000"/>
              <w:left w:val="single" w:sz="4" w:space="0" w:color="000000"/>
              <w:bottom w:val="single" w:sz="4" w:space="0" w:color="000000"/>
              <w:right w:val="single" w:sz="4" w:space="0" w:color="000000"/>
            </w:tcBorders>
          </w:tcPr>
          <w:p w:rsidR="00D91C62" w:rsidRDefault="00D91C62" w:rsidP="007D4997">
            <w:pPr>
              <w:ind w:right="1"/>
            </w:pPr>
            <w:r>
              <w:rPr>
                <w:rFonts w:ascii="Arial" w:eastAsia="Arial" w:hAnsi="Arial" w:cs="Arial"/>
                <w:sz w:val="20"/>
              </w:rPr>
              <w:t xml:space="preserve">     31. 12. 2016 </w:t>
            </w:r>
          </w:p>
        </w:tc>
        <w:tc>
          <w:tcPr>
            <w:tcW w:w="1565" w:type="dxa"/>
            <w:tcBorders>
              <w:top w:val="single" w:sz="4" w:space="0" w:color="000000"/>
              <w:left w:val="single" w:sz="4" w:space="0" w:color="000000"/>
              <w:bottom w:val="single" w:sz="4" w:space="0" w:color="000000"/>
              <w:right w:val="single" w:sz="4" w:space="0" w:color="000000"/>
            </w:tcBorders>
          </w:tcPr>
          <w:p w:rsidR="00D91C62" w:rsidRDefault="00D91C62" w:rsidP="007D4997">
            <w:pPr>
              <w:ind w:left="2" w:right="1"/>
            </w:pPr>
            <w:r>
              <w:rPr>
                <w:rFonts w:ascii="Arial" w:eastAsia="Arial" w:hAnsi="Arial" w:cs="Arial"/>
                <w:sz w:val="20"/>
              </w:rPr>
              <w:t xml:space="preserve">          0 %</w:t>
            </w:r>
          </w:p>
        </w:tc>
        <w:tc>
          <w:tcPr>
            <w:tcW w:w="1695" w:type="dxa"/>
            <w:tcBorders>
              <w:top w:val="single" w:sz="4" w:space="0" w:color="000000"/>
              <w:left w:val="single" w:sz="4" w:space="0" w:color="000000"/>
              <w:bottom w:val="single" w:sz="4" w:space="0" w:color="000000"/>
              <w:right w:val="single" w:sz="4" w:space="0" w:color="000000"/>
            </w:tcBorders>
          </w:tcPr>
          <w:p w:rsidR="00D91C62" w:rsidRDefault="00D91C62" w:rsidP="007D4997">
            <w:pPr>
              <w:ind w:left="2" w:right="1"/>
            </w:pPr>
            <w:r>
              <w:rPr>
                <w:rFonts w:ascii="Arial" w:eastAsia="Arial" w:hAnsi="Arial" w:cs="Arial"/>
                <w:sz w:val="20"/>
              </w:rPr>
              <w:t xml:space="preserve">      100 % </w:t>
            </w:r>
          </w:p>
        </w:tc>
        <w:tc>
          <w:tcPr>
            <w:tcW w:w="2977" w:type="dxa"/>
            <w:tcBorders>
              <w:top w:val="single" w:sz="4" w:space="0" w:color="000000"/>
              <w:left w:val="single" w:sz="4" w:space="0" w:color="000000"/>
              <w:bottom w:val="single" w:sz="4" w:space="0" w:color="000000"/>
              <w:right w:val="single" w:sz="4" w:space="0" w:color="000000"/>
            </w:tcBorders>
          </w:tcPr>
          <w:p w:rsidR="00D91C62" w:rsidRDefault="007D4997" w:rsidP="007D4997">
            <w:pPr>
              <w:ind w:left="2" w:right="1"/>
              <w:rPr>
                <w:rFonts w:ascii="Arial" w:eastAsia="Arial" w:hAnsi="Arial" w:cs="Arial"/>
                <w:sz w:val="20"/>
              </w:rPr>
            </w:pPr>
            <w:r>
              <w:rPr>
                <w:rFonts w:ascii="Arial" w:eastAsia="Arial" w:hAnsi="Arial" w:cs="Arial"/>
                <w:sz w:val="20"/>
              </w:rPr>
              <w:t xml:space="preserve">     </w:t>
            </w:r>
            <w:r w:rsidR="00D91C62">
              <w:rPr>
                <w:rFonts w:ascii="Arial" w:eastAsia="Arial" w:hAnsi="Arial" w:cs="Arial"/>
                <w:sz w:val="20"/>
              </w:rPr>
              <w:t>1900,- Kč / 1</w:t>
            </w:r>
            <w:r>
              <w:rPr>
                <w:rFonts w:ascii="Arial" w:eastAsia="Arial" w:hAnsi="Arial" w:cs="Arial"/>
                <w:sz w:val="20"/>
              </w:rPr>
              <w:t>600,- Kč</w:t>
            </w:r>
          </w:p>
        </w:tc>
      </w:tr>
      <w:tr w:rsidR="00D91C62" w:rsidTr="007D4997">
        <w:trPr>
          <w:trHeight w:val="240"/>
        </w:trPr>
        <w:tc>
          <w:tcPr>
            <w:tcW w:w="2055" w:type="dxa"/>
            <w:tcBorders>
              <w:top w:val="single" w:sz="4" w:space="0" w:color="000000"/>
              <w:left w:val="single" w:sz="4" w:space="0" w:color="000000"/>
              <w:bottom w:val="single" w:sz="4" w:space="0" w:color="000000"/>
              <w:right w:val="single" w:sz="4" w:space="0" w:color="000000"/>
            </w:tcBorders>
          </w:tcPr>
          <w:p w:rsidR="00D91C62" w:rsidRDefault="00D91C62" w:rsidP="007D4997">
            <w:pPr>
              <w:ind w:left="2" w:right="1"/>
            </w:pPr>
            <w:r>
              <w:rPr>
                <w:rFonts w:ascii="Arial" w:eastAsia="Arial" w:hAnsi="Arial" w:cs="Arial"/>
                <w:sz w:val="20"/>
              </w:rPr>
              <w:t xml:space="preserve">75 – 45 dní </w:t>
            </w:r>
          </w:p>
        </w:tc>
        <w:tc>
          <w:tcPr>
            <w:tcW w:w="2164" w:type="dxa"/>
            <w:tcBorders>
              <w:top w:val="single" w:sz="4" w:space="0" w:color="000000"/>
              <w:left w:val="single" w:sz="4" w:space="0" w:color="000000"/>
              <w:bottom w:val="single" w:sz="4" w:space="0" w:color="000000"/>
              <w:right w:val="single" w:sz="4" w:space="0" w:color="000000"/>
            </w:tcBorders>
          </w:tcPr>
          <w:p w:rsidR="00D91C62" w:rsidRDefault="00D91C62" w:rsidP="007D4997">
            <w:pPr>
              <w:ind w:right="1"/>
            </w:pPr>
            <w:r>
              <w:rPr>
                <w:rFonts w:ascii="Arial" w:eastAsia="Arial" w:hAnsi="Arial" w:cs="Arial"/>
                <w:sz w:val="20"/>
              </w:rPr>
              <w:t xml:space="preserve">     31. 01. 2017</w:t>
            </w:r>
          </w:p>
        </w:tc>
        <w:tc>
          <w:tcPr>
            <w:tcW w:w="1565" w:type="dxa"/>
            <w:tcBorders>
              <w:top w:val="single" w:sz="4" w:space="0" w:color="000000"/>
              <w:left w:val="single" w:sz="4" w:space="0" w:color="000000"/>
              <w:bottom w:val="single" w:sz="4" w:space="0" w:color="000000"/>
              <w:right w:val="single" w:sz="4" w:space="0" w:color="000000"/>
            </w:tcBorders>
          </w:tcPr>
          <w:p w:rsidR="00D91C62" w:rsidRDefault="00D91C62" w:rsidP="007D4997">
            <w:pPr>
              <w:ind w:left="2" w:right="1"/>
            </w:pPr>
            <w:r>
              <w:rPr>
                <w:rFonts w:ascii="Arial" w:eastAsia="Arial" w:hAnsi="Arial" w:cs="Arial"/>
                <w:sz w:val="20"/>
              </w:rPr>
              <w:t xml:space="preserve">      </w:t>
            </w:r>
            <w:r>
              <w:rPr>
                <w:rFonts w:ascii="Arial" w:eastAsia="Arial" w:hAnsi="Arial" w:cs="Arial"/>
                <w:sz w:val="20"/>
              </w:rPr>
              <w:t xml:space="preserve">  30</w:t>
            </w:r>
            <w:r>
              <w:rPr>
                <w:rFonts w:ascii="Arial" w:eastAsia="Arial" w:hAnsi="Arial" w:cs="Arial"/>
                <w:sz w:val="20"/>
              </w:rPr>
              <w:t xml:space="preserve"> % </w:t>
            </w:r>
          </w:p>
        </w:tc>
        <w:tc>
          <w:tcPr>
            <w:tcW w:w="1695" w:type="dxa"/>
            <w:tcBorders>
              <w:top w:val="single" w:sz="4" w:space="0" w:color="000000"/>
              <w:left w:val="single" w:sz="4" w:space="0" w:color="000000"/>
              <w:bottom w:val="single" w:sz="4" w:space="0" w:color="000000"/>
              <w:right w:val="single" w:sz="4" w:space="0" w:color="000000"/>
            </w:tcBorders>
          </w:tcPr>
          <w:p w:rsidR="00D91C62" w:rsidRDefault="00D91C62" w:rsidP="007D4997">
            <w:pPr>
              <w:ind w:left="2" w:right="1"/>
            </w:pPr>
            <w:r>
              <w:rPr>
                <w:rFonts w:ascii="Arial" w:eastAsia="Arial" w:hAnsi="Arial" w:cs="Arial"/>
                <w:sz w:val="20"/>
              </w:rPr>
              <w:t xml:space="preserve">        70 % </w:t>
            </w:r>
          </w:p>
        </w:tc>
        <w:tc>
          <w:tcPr>
            <w:tcW w:w="2977" w:type="dxa"/>
            <w:tcBorders>
              <w:top w:val="single" w:sz="4" w:space="0" w:color="000000"/>
              <w:left w:val="single" w:sz="4" w:space="0" w:color="000000"/>
              <w:bottom w:val="single" w:sz="4" w:space="0" w:color="000000"/>
              <w:right w:val="single" w:sz="4" w:space="0" w:color="000000"/>
            </w:tcBorders>
          </w:tcPr>
          <w:p w:rsidR="00D91C62" w:rsidRDefault="007D4997" w:rsidP="007D4997">
            <w:pPr>
              <w:ind w:left="2" w:right="1"/>
              <w:rPr>
                <w:rFonts w:ascii="Arial" w:eastAsia="Arial" w:hAnsi="Arial" w:cs="Arial"/>
                <w:sz w:val="20"/>
              </w:rPr>
            </w:pPr>
            <w:r>
              <w:rPr>
                <w:rFonts w:ascii="Arial" w:eastAsia="Arial" w:hAnsi="Arial" w:cs="Arial"/>
                <w:sz w:val="20"/>
              </w:rPr>
              <w:t xml:space="preserve">     1330,- Kč / 1120,- Kč</w:t>
            </w:r>
          </w:p>
        </w:tc>
      </w:tr>
      <w:tr w:rsidR="00D91C62" w:rsidTr="007D4997">
        <w:trPr>
          <w:trHeight w:val="240"/>
        </w:trPr>
        <w:tc>
          <w:tcPr>
            <w:tcW w:w="2055" w:type="dxa"/>
            <w:tcBorders>
              <w:top w:val="single" w:sz="4" w:space="0" w:color="000000"/>
              <w:left w:val="single" w:sz="4" w:space="0" w:color="000000"/>
              <w:bottom w:val="single" w:sz="4" w:space="0" w:color="000000"/>
              <w:right w:val="single" w:sz="4" w:space="0" w:color="000000"/>
            </w:tcBorders>
          </w:tcPr>
          <w:p w:rsidR="00D91C62" w:rsidRDefault="00D91C62" w:rsidP="007D4997">
            <w:pPr>
              <w:ind w:left="2" w:right="1"/>
            </w:pPr>
            <w:r>
              <w:rPr>
                <w:rFonts w:ascii="Arial" w:eastAsia="Arial" w:hAnsi="Arial" w:cs="Arial"/>
                <w:sz w:val="20"/>
              </w:rPr>
              <w:t xml:space="preserve">45 – 20 dní </w:t>
            </w:r>
          </w:p>
        </w:tc>
        <w:tc>
          <w:tcPr>
            <w:tcW w:w="2164" w:type="dxa"/>
            <w:tcBorders>
              <w:top w:val="single" w:sz="4" w:space="0" w:color="000000"/>
              <w:left w:val="single" w:sz="4" w:space="0" w:color="000000"/>
              <w:bottom w:val="single" w:sz="4" w:space="0" w:color="000000"/>
              <w:right w:val="single" w:sz="4" w:space="0" w:color="000000"/>
            </w:tcBorders>
          </w:tcPr>
          <w:p w:rsidR="00D91C62" w:rsidRDefault="00D91C62" w:rsidP="007D4997">
            <w:pPr>
              <w:ind w:right="1"/>
            </w:pPr>
            <w:r>
              <w:rPr>
                <w:rFonts w:ascii="Arial" w:eastAsia="Arial" w:hAnsi="Arial" w:cs="Arial"/>
                <w:sz w:val="20"/>
              </w:rPr>
              <w:t xml:space="preserve">     24. 02. 2017 </w:t>
            </w:r>
          </w:p>
        </w:tc>
        <w:tc>
          <w:tcPr>
            <w:tcW w:w="1565" w:type="dxa"/>
            <w:tcBorders>
              <w:top w:val="single" w:sz="4" w:space="0" w:color="000000"/>
              <w:left w:val="single" w:sz="4" w:space="0" w:color="000000"/>
              <w:bottom w:val="single" w:sz="4" w:space="0" w:color="000000"/>
              <w:right w:val="single" w:sz="4" w:space="0" w:color="000000"/>
            </w:tcBorders>
          </w:tcPr>
          <w:p w:rsidR="00D91C62" w:rsidRDefault="00D91C62" w:rsidP="007D4997">
            <w:pPr>
              <w:ind w:left="2" w:right="1"/>
            </w:pPr>
            <w:r>
              <w:rPr>
                <w:rFonts w:ascii="Arial" w:eastAsia="Arial" w:hAnsi="Arial" w:cs="Arial"/>
                <w:sz w:val="20"/>
              </w:rPr>
              <w:t xml:space="preserve">        </w:t>
            </w:r>
            <w:r>
              <w:rPr>
                <w:rFonts w:ascii="Arial" w:eastAsia="Arial" w:hAnsi="Arial" w:cs="Arial"/>
                <w:sz w:val="20"/>
              </w:rPr>
              <w:t>65</w:t>
            </w:r>
            <w:r>
              <w:rPr>
                <w:rFonts w:ascii="Arial" w:eastAsia="Arial" w:hAnsi="Arial" w:cs="Arial"/>
                <w:sz w:val="20"/>
              </w:rPr>
              <w:t xml:space="preserve"> % </w:t>
            </w:r>
          </w:p>
        </w:tc>
        <w:tc>
          <w:tcPr>
            <w:tcW w:w="1695" w:type="dxa"/>
            <w:tcBorders>
              <w:top w:val="single" w:sz="4" w:space="0" w:color="000000"/>
              <w:left w:val="single" w:sz="4" w:space="0" w:color="000000"/>
              <w:bottom w:val="single" w:sz="4" w:space="0" w:color="000000"/>
              <w:right w:val="single" w:sz="4" w:space="0" w:color="000000"/>
            </w:tcBorders>
          </w:tcPr>
          <w:p w:rsidR="00D91C62" w:rsidRDefault="00D91C62" w:rsidP="007D4997">
            <w:pPr>
              <w:ind w:left="2" w:right="1"/>
            </w:pPr>
            <w:r>
              <w:rPr>
                <w:rFonts w:ascii="Arial" w:eastAsia="Arial" w:hAnsi="Arial" w:cs="Arial"/>
                <w:sz w:val="20"/>
              </w:rPr>
              <w:t xml:space="preserve">        35 % </w:t>
            </w:r>
          </w:p>
        </w:tc>
        <w:tc>
          <w:tcPr>
            <w:tcW w:w="2977" w:type="dxa"/>
            <w:tcBorders>
              <w:top w:val="single" w:sz="4" w:space="0" w:color="000000"/>
              <w:left w:val="single" w:sz="4" w:space="0" w:color="000000"/>
              <w:bottom w:val="single" w:sz="4" w:space="0" w:color="000000"/>
              <w:right w:val="single" w:sz="4" w:space="0" w:color="000000"/>
            </w:tcBorders>
          </w:tcPr>
          <w:p w:rsidR="00D91C62" w:rsidRDefault="007D4997" w:rsidP="007D4997">
            <w:pPr>
              <w:ind w:left="2" w:right="1"/>
              <w:rPr>
                <w:rFonts w:ascii="Arial" w:eastAsia="Arial" w:hAnsi="Arial" w:cs="Arial"/>
                <w:sz w:val="20"/>
              </w:rPr>
            </w:pPr>
            <w:r>
              <w:rPr>
                <w:rFonts w:ascii="Arial" w:eastAsia="Arial" w:hAnsi="Arial" w:cs="Arial"/>
                <w:sz w:val="20"/>
              </w:rPr>
              <w:t xml:space="preserve">       665,- Kč /   560,- Kč</w:t>
            </w:r>
          </w:p>
        </w:tc>
      </w:tr>
      <w:tr w:rsidR="00D91C62" w:rsidTr="007D4997">
        <w:trPr>
          <w:trHeight w:val="240"/>
        </w:trPr>
        <w:tc>
          <w:tcPr>
            <w:tcW w:w="2055" w:type="dxa"/>
            <w:tcBorders>
              <w:top w:val="single" w:sz="4" w:space="0" w:color="000000"/>
              <w:left w:val="single" w:sz="4" w:space="0" w:color="000000"/>
              <w:bottom w:val="single" w:sz="4" w:space="0" w:color="000000"/>
              <w:right w:val="single" w:sz="4" w:space="0" w:color="000000"/>
            </w:tcBorders>
          </w:tcPr>
          <w:p w:rsidR="00D91C62" w:rsidRDefault="00D91C62" w:rsidP="007D4997">
            <w:pPr>
              <w:ind w:left="2" w:right="1"/>
            </w:pPr>
            <w:r>
              <w:rPr>
                <w:rFonts w:ascii="Arial" w:eastAsia="Arial" w:hAnsi="Arial" w:cs="Arial"/>
                <w:sz w:val="20"/>
              </w:rPr>
              <w:t xml:space="preserve">méně jak 20 dní </w:t>
            </w:r>
          </w:p>
        </w:tc>
        <w:tc>
          <w:tcPr>
            <w:tcW w:w="2164" w:type="dxa"/>
            <w:tcBorders>
              <w:top w:val="single" w:sz="4" w:space="0" w:color="000000"/>
              <w:left w:val="single" w:sz="4" w:space="0" w:color="000000"/>
              <w:bottom w:val="single" w:sz="4" w:space="0" w:color="000000"/>
              <w:right w:val="single" w:sz="4" w:space="0" w:color="000000"/>
            </w:tcBorders>
          </w:tcPr>
          <w:p w:rsidR="00D91C62" w:rsidRDefault="00D91C62" w:rsidP="007D4997">
            <w:pPr>
              <w:ind w:right="1"/>
            </w:pPr>
            <w:r>
              <w:rPr>
                <w:rFonts w:ascii="Arial" w:eastAsia="Arial" w:hAnsi="Arial" w:cs="Arial"/>
                <w:sz w:val="20"/>
              </w:rPr>
              <w:t xml:space="preserve">po 24. 02. 2017 </w:t>
            </w:r>
          </w:p>
        </w:tc>
        <w:tc>
          <w:tcPr>
            <w:tcW w:w="1565" w:type="dxa"/>
            <w:tcBorders>
              <w:top w:val="single" w:sz="4" w:space="0" w:color="000000"/>
              <w:left w:val="single" w:sz="4" w:space="0" w:color="000000"/>
              <w:bottom w:val="single" w:sz="4" w:space="0" w:color="000000"/>
              <w:right w:val="single" w:sz="4" w:space="0" w:color="000000"/>
            </w:tcBorders>
          </w:tcPr>
          <w:p w:rsidR="00D91C62" w:rsidRDefault="00D91C62" w:rsidP="007D4997">
            <w:pPr>
              <w:ind w:left="2" w:right="1"/>
            </w:pPr>
            <w:r>
              <w:rPr>
                <w:rFonts w:ascii="Arial" w:eastAsia="Arial" w:hAnsi="Arial" w:cs="Arial"/>
                <w:sz w:val="20"/>
              </w:rPr>
              <w:t xml:space="preserve">      </w:t>
            </w:r>
            <w:r>
              <w:rPr>
                <w:rFonts w:ascii="Arial" w:eastAsia="Arial" w:hAnsi="Arial" w:cs="Arial"/>
                <w:sz w:val="20"/>
              </w:rPr>
              <w:t>100</w:t>
            </w:r>
            <w:r>
              <w:rPr>
                <w:rFonts w:ascii="Arial" w:eastAsia="Arial" w:hAnsi="Arial" w:cs="Arial"/>
                <w:sz w:val="20"/>
              </w:rPr>
              <w:t xml:space="preserve"> % </w:t>
            </w:r>
          </w:p>
        </w:tc>
        <w:tc>
          <w:tcPr>
            <w:tcW w:w="1695" w:type="dxa"/>
            <w:tcBorders>
              <w:top w:val="single" w:sz="4" w:space="0" w:color="000000"/>
              <w:left w:val="single" w:sz="4" w:space="0" w:color="000000"/>
              <w:bottom w:val="single" w:sz="4" w:space="0" w:color="000000"/>
              <w:right w:val="single" w:sz="4" w:space="0" w:color="000000"/>
            </w:tcBorders>
          </w:tcPr>
          <w:p w:rsidR="00D91C62" w:rsidRDefault="00D91C62" w:rsidP="007D4997">
            <w:pPr>
              <w:ind w:left="2" w:right="1"/>
            </w:pPr>
            <w:r>
              <w:rPr>
                <w:rFonts w:ascii="Arial" w:eastAsia="Arial" w:hAnsi="Arial" w:cs="Arial"/>
                <w:sz w:val="20"/>
              </w:rPr>
              <w:t xml:space="preserve">          0 % </w:t>
            </w:r>
          </w:p>
        </w:tc>
        <w:tc>
          <w:tcPr>
            <w:tcW w:w="2977" w:type="dxa"/>
            <w:tcBorders>
              <w:top w:val="single" w:sz="4" w:space="0" w:color="000000"/>
              <w:left w:val="single" w:sz="4" w:space="0" w:color="000000"/>
              <w:bottom w:val="single" w:sz="4" w:space="0" w:color="000000"/>
              <w:right w:val="single" w:sz="4" w:space="0" w:color="000000"/>
            </w:tcBorders>
          </w:tcPr>
          <w:p w:rsidR="00D91C62" w:rsidRDefault="007D4997" w:rsidP="007D4997">
            <w:pPr>
              <w:ind w:left="2" w:right="1"/>
              <w:rPr>
                <w:rFonts w:ascii="Arial" w:eastAsia="Arial" w:hAnsi="Arial" w:cs="Arial"/>
                <w:sz w:val="20"/>
              </w:rPr>
            </w:pPr>
            <w:r>
              <w:rPr>
                <w:rFonts w:ascii="Arial" w:eastAsia="Arial" w:hAnsi="Arial" w:cs="Arial"/>
                <w:sz w:val="20"/>
              </w:rPr>
              <w:t xml:space="preserve">           0,- Kč /       0,- Kč</w:t>
            </w:r>
          </w:p>
        </w:tc>
      </w:tr>
    </w:tbl>
    <w:p w:rsidR="002D6153" w:rsidRDefault="008F57F6" w:rsidP="007D4997">
      <w:pPr>
        <w:spacing w:after="0" w:line="240" w:lineRule="auto"/>
        <w:ind w:left="-5" w:right="1" w:hanging="10"/>
        <w:rPr>
          <w:rFonts w:ascii="Arial" w:eastAsia="Arial" w:hAnsi="Arial" w:cs="Arial"/>
          <w:sz w:val="21"/>
          <w:szCs w:val="21"/>
        </w:rPr>
      </w:pPr>
      <w:r w:rsidRPr="00245F4E">
        <w:rPr>
          <w:rFonts w:ascii="Arial" w:eastAsia="Arial" w:hAnsi="Arial" w:cs="Arial"/>
          <w:sz w:val="21"/>
          <w:szCs w:val="21"/>
        </w:rPr>
        <w:t xml:space="preserve">Přihlášku lze stornovat </w:t>
      </w:r>
      <w:r w:rsidRPr="00245F4E">
        <w:rPr>
          <w:rFonts w:ascii="Arial" w:eastAsia="Arial" w:hAnsi="Arial" w:cs="Arial"/>
          <w:b/>
          <w:sz w:val="21"/>
          <w:szCs w:val="21"/>
        </w:rPr>
        <w:t>pouze</w:t>
      </w:r>
      <w:r w:rsidRPr="00245F4E">
        <w:rPr>
          <w:rFonts w:ascii="Arial" w:eastAsia="Arial" w:hAnsi="Arial" w:cs="Arial"/>
          <w:sz w:val="21"/>
          <w:szCs w:val="21"/>
        </w:rPr>
        <w:t xml:space="preserve"> písemně zasláním na adresu: </w:t>
      </w:r>
      <w:r w:rsidRPr="00245F4E">
        <w:rPr>
          <w:rFonts w:ascii="Arial" w:eastAsia="Arial" w:hAnsi="Arial" w:cs="Arial"/>
          <w:i/>
          <w:sz w:val="21"/>
          <w:szCs w:val="21"/>
        </w:rPr>
        <w:t>Veronika Břízová, Masarykova 208, 270 54 Řevničov</w:t>
      </w:r>
      <w:r w:rsidRPr="00245F4E">
        <w:rPr>
          <w:rFonts w:ascii="Arial" w:eastAsia="Arial" w:hAnsi="Arial" w:cs="Arial"/>
          <w:sz w:val="21"/>
          <w:szCs w:val="21"/>
        </w:rPr>
        <w:t xml:space="preserve">. Rozhodující je datum podání na poště. Při odhlášení kdykoliv a současném zajištění jiného zájemce na uvolněné místo bude uhrazená záloha vrácena. Při neúčasti bez omluvy nebo při oznámení neúčasti až po ukončení pobytového víkendu, se uhrazená záloha nevrací.Pokud chcete vrátit zpět zálohu, uveďte do stornovacího dopisu, který budete zasílat, i číslo účtu, kam má být zbytek částky po strhnutí stornovacích poplatků, číslo účtu. E-mailem obdržíte informaci o přijetí dopisu i o zaslání zálohy zpět a v jaké výši. </w:t>
      </w:r>
    </w:p>
    <w:p w:rsidR="00245F4E" w:rsidRPr="00245F4E" w:rsidRDefault="00245F4E" w:rsidP="007D4997">
      <w:pPr>
        <w:spacing w:after="0" w:line="240" w:lineRule="auto"/>
        <w:ind w:left="-5" w:right="1" w:hanging="10"/>
        <w:rPr>
          <w:rFonts w:ascii="Arial" w:eastAsia="Arial" w:hAnsi="Arial" w:cs="Arial"/>
          <w:sz w:val="21"/>
          <w:szCs w:val="21"/>
        </w:rPr>
      </w:pPr>
    </w:p>
    <w:p w:rsidR="00FE54A8" w:rsidRDefault="008F57F6" w:rsidP="007D4997">
      <w:pPr>
        <w:spacing w:line="240" w:lineRule="auto"/>
        <w:ind w:right="1"/>
        <w:jc w:val="center"/>
      </w:pPr>
      <w:r>
        <w:rPr>
          <w:rFonts w:ascii="Arial" w:eastAsia="Arial" w:hAnsi="Arial" w:cs="Arial"/>
          <w:b/>
          <w:sz w:val="28"/>
          <w:u w:val="single" w:color="000000"/>
        </w:rPr>
        <w:lastRenderedPageBreak/>
        <w:t>ZÁVAZNÁ PŘIHLÁŠKA NA 2. VÍKEND ZDRAVÉHO POHYBU</w:t>
      </w:r>
    </w:p>
    <w:tbl>
      <w:tblPr>
        <w:tblStyle w:val="TableGrid"/>
        <w:tblW w:w="9924" w:type="dxa"/>
        <w:jc w:val="center"/>
        <w:tblInd w:w="0" w:type="dxa"/>
        <w:tblCellMar>
          <w:top w:w="129" w:type="dxa"/>
          <w:left w:w="108" w:type="dxa"/>
        </w:tblCellMar>
        <w:tblLook w:val="04A0"/>
      </w:tblPr>
      <w:tblGrid>
        <w:gridCol w:w="1098"/>
        <w:gridCol w:w="220"/>
        <w:gridCol w:w="538"/>
        <w:gridCol w:w="755"/>
        <w:gridCol w:w="379"/>
        <w:gridCol w:w="1153"/>
        <w:gridCol w:w="1260"/>
        <w:gridCol w:w="1061"/>
        <w:gridCol w:w="1180"/>
        <w:gridCol w:w="2280"/>
      </w:tblGrid>
      <w:tr w:rsidR="00FE54A8" w:rsidTr="00D91C62">
        <w:trPr>
          <w:trHeight w:val="567"/>
          <w:jc w:val="center"/>
        </w:trPr>
        <w:tc>
          <w:tcPr>
            <w:tcW w:w="1318" w:type="dxa"/>
            <w:gridSpan w:val="2"/>
            <w:tcBorders>
              <w:top w:val="single" w:sz="4" w:space="0" w:color="000000"/>
              <w:left w:val="single" w:sz="4" w:space="0" w:color="000000"/>
              <w:bottom w:val="single" w:sz="4" w:space="0" w:color="000000"/>
              <w:right w:val="single" w:sz="4" w:space="0" w:color="000000"/>
            </w:tcBorders>
            <w:vAlign w:val="center"/>
          </w:tcPr>
          <w:p w:rsidR="00FE54A8" w:rsidRDefault="008F57F6" w:rsidP="007D4997">
            <w:pPr>
              <w:ind w:right="1"/>
            </w:pPr>
            <w:r>
              <w:rPr>
                <w:rFonts w:ascii="Arial" w:eastAsia="Arial" w:hAnsi="Arial" w:cs="Arial"/>
                <w:b/>
                <w:sz w:val="24"/>
              </w:rPr>
              <w:t>příjmení, jméno:</w:t>
            </w:r>
          </w:p>
        </w:tc>
        <w:tc>
          <w:tcPr>
            <w:tcW w:w="8606" w:type="dxa"/>
            <w:gridSpan w:val="8"/>
            <w:tcBorders>
              <w:top w:val="single" w:sz="4" w:space="0" w:color="000000"/>
              <w:left w:val="single" w:sz="4" w:space="0" w:color="000000"/>
              <w:bottom w:val="single" w:sz="4" w:space="0" w:color="000000"/>
              <w:right w:val="single" w:sz="4" w:space="0" w:color="000000"/>
            </w:tcBorders>
            <w:vAlign w:val="center"/>
          </w:tcPr>
          <w:p w:rsidR="00FE54A8" w:rsidRDefault="00FE54A8" w:rsidP="007D4997">
            <w:pPr>
              <w:ind w:right="1"/>
            </w:pPr>
          </w:p>
        </w:tc>
      </w:tr>
      <w:tr w:rsidR="002D6153" w:rsidTr="00D91C62">
        <w:trPr>
          <w:trHeight w:val="567"/>
          <w:jc w:val="center"/>
        </w:trPr>
        <w:tc>
          <w:tcPr>
            <w:tcW w:w="1318" w:type="dxa"/>
            <w:gridSpan w:val="2"/>
            <w:tcBorders>
              <w:top w:val="single" w:sz="4" w:space="0" w:color="000000"/>
              <w:left w:val="single" w:sz="4" w:space="0" w:color="000000"/>
              <w:bottom w:val="single" w:sz="4" w:space="0" w:color="000000"/>
              <w:right w:val="single" w:sz="4" w:space="0" w:color="000000"/>
            </w:tcBorders>
            <w:vAlign w:val="center"/>
          </w:tcPr>
          <w:p w:rsidR="00FE54A8" w:rsidRDefault="008F57F6" w:rsidP="007D4997">
            <w:pPr>
              <w:ind w:right="1"/>
            </w:pPr>
            <w:r>
              <w:rPr>
                <w:rFonts w:ascii="Arial" w:eastAsia="Arial" w:hAnsi="Arial" w:cs="Arial"/>
                <w:b/>
                <w:sz w:val="24"/>
              </w:rPr>
              <w:t>bydliště:</w:t>
            </w:r>
          </w:p>
        </w:tc>
        <w:tc>
          <w:tcPr>
            <w:tcW w:w="5146" w:type="dxa"/>
            <w:gridSpan w:val="6"/>
            <w:tcBorders>
              <w:top w:val="single" w:sz="4" w:space="0" w:color="000000"/>
              <w:left w:val="single" w:sz="4" w:space="0" w:color="000000"/>
              <w:bottom w:val="single" w:sz="4" w:space="0" w:color="000000"/>
              <w:right w:val="single" w:sz="4" w:space="0" w:color="000000"/>
            </w:tcBorders>
            <w:vAlign w:val="center"/>
          </w:tcPr>
          <w:p w:rsidR="00FE54A8" w:rsidRDefault="00FE54A8" w:rsidP="007D4997">
            <w:pPr>
              <w:ind w:left="2" w:right="1"/>
            </w:pPr>
          </w:p>
        </w:tc>
        <w:tc>
          <w:tcPr>
            <w:tcW w:w="1180" w:type="dxa"/>
            <w:tcBorders>
              <w:top w:val="single" w:sz="4" w:space="0" w:color="000000"/>
              <w:left w:val="single" w:sz="4" w:space="0" w:color="000000"/>
              <w:bottom w:val="single" w:sz="4" w:space="0" w:color="000000"/>
              <w:right w:val="single" w:sz="4" w:space="0" w:color="000000"/>
            </w:tcBorders>
            <w:vAlign w:val="center"/>
          </w:tcPr>
          <w:p w:rsidR="00FE54A8" w:rsidRDefault="008F57F6" w:rsidP="007D4997">
            <w:pPr>
              <w:ind w:right="1"/>
              <w:jc w:val="both"/>
            </w:pPr>
            <w:r>
              <w:rPr>
                <w:rFonts w:ascii="Arial" w:eastAsia="Arial" w:hAnsi="Arial" w:cs="Arial"/>
                <w:b/>
                <w:sz w:val="24"/>
              </w:rPr>
              <w:t xml:space="preserve">PSČ: </w:t>
            </w:r>
          </w:p>
        </w:tc>
        <w:tc>
          <w:tcPr>
            <w:tcW w:w="2280" w:type="dxa"/>
            <w:tcBorders>
              <w:top w:val="single" w:sz="4" w:space="0" w:color="000000"/>
              <w:left w:val="single" w:sz="4" w:space="0" w:color="000000"/>
              <w:bottom w:val="single" w:sz="4" w:space="0" w:color="000000"/>
              <w:right w:val="single" w:sz="4" w:space="0" w:color="000000"/>
            </w:tcBorders>
            <w:vAlign w:val="center"/>
          </w:tcPr>
          <w:p w:rsidR="00FE54A8" w:rsidRDefault="00FE54A8" w:rsidP="007D4997">
            <w:pPr>
              <w:ind w:right="1"/>
            </w:pPr>
          </w:p>
        </w:tc>
      </w:tr>
      <w:tr w:rsidR="002D6153" w:rsidTr="00D91C62">
        <w:trPr>
          <w:trHeight w:val="567"/>
          <w:jc w:val="center"/>
        </w:trPr>
        <w:tc>
          <w:tcPr>
            <w:tcW w:w="1318" w:type="dxa"/>
            <w:gridSpan w:val="2"/>
            <w:tcBorders>
              <w:top w:val="single" w:sz="4" w:space="0" w:color="000000"/>
              <w:left w:val="single" w:sz="4" w:space="0" w:color="000000"/>
              <w:bottom w:val="single" w:sz="4" w:space="0" w:color="000000"/>
              <w:right w:val="single" w:sz="4" w:space="0" w:color="000000"/>
            </w:tcBorders>
            <w:vAlign w:val="center"/>
          </w:tcPr>
          <w:p w:rsidR="00FE54A8" w:rsidRDefault="008F57F6" w:rsidP="007D4997">
            <w:pPr>
              <w:ind w:right="1"/>
            </w:pPr>
            <w:r>
              <w:rPr>
                <w:rFonts w:ascii="Arial" w:eastAsia="Arial" w:hAnsi="Arial" w:cs="Arial"/>
                <w:b/>
                <w:sz w:val="24"/>
              </w:rPr>
              <w:t>telefon:</w:t>
            </w:r>
          </w:p>
        </w:tc>
        <w:tc>
          <w:tcPr>
            <w:tcW w:w="2825" w:type="dxa"/>
            <w:gridSpan w:val="4"/>
            <w:tcBorders>
              <w:top w:val="single" w:sz="4" w:space="0" w:color="000000"/>
              <w:left w:val="single" w:sz="4" w:space="0" w:color="000000"/>
              <w:bottom w:val="single" w:sz="4" w:space="0" w:color="000000"/>
              <w:right w:val="single" w:sz="4" w:space="0" w:color="000000"/>
            </w:tcBorders>
            <w:vAlign w:val="center"/>
          </w:tcPr>
          <w:p w:rsidR="00FE54A8" w:rsidRDefault="00FE54A8" w:rsidP="007D4997">
            <w:pPr>
              <w:ind w:left="2" w:right="1"/>
            </w:pPr>
          </w:p>
        </w:tc>
        <w:tc>
          <w:tcPr>
            <w:tcW w:w="1260" w:type="dxa"/>
            <w:tcBorders>
              <w:top w:val="single" w:sz="4" w:space="0" w:color="000000"/>
              <w:left w:val="single" w:sz="4" w:space="0" w:color="000000"/>
              <w:bottom w:val="single" w:sz="4" w:space="0" w:color="000000"/>
              <w:right w:val="single" w:sz="4" w:space="0" w:color="000000"/>
            </w:tcBorders>
            <w:vAlign w:val="center"/>
          </w:tcPr>
          <w:p w:rsidR="00FE54A8" w:rsidRDefault="008F57F6" w:rsidP="007D4997">
            <w:pPr>
              <w:ind w:right="1"/>
            </w:pPr>
            <w:r>
              <w:rPr>
                <w:rFonts w:ascii="Arial" w:eastAsia="Arial" w:hAnsi="Arial" w:cs="Arial"/>
                <w:b/>
                <w:sz w:val="24"/>
              </w:rPr>
              <w:t xml:space="preserve">e-mail: </w:t>
            </w:r>
          </w:p>
        </w:tc>
        <w:tc>
          <w:tcPr>
            <w:tcW w:w="4521" w:type="dxa"/>
            <w:gridSpan w:val="3"/>
            <w:tcBorders>
              <w:top w:val="single" w:sz="4" w:space="0" w:color="000000"/>
              <w:left w:val="single" w:sz="4" w:space="0" w:color="000000"/>
              <w:bottom w:val="single" w:sz="4" w:space="0" w:color="000000"/>
              <w:right w:val="single" w:sz="4" w:space="0" w:color="000000"/>
            </w:tcBorders>
            <w:vAlign w:val="center"/>
          </w:tcPr>
          <w:p w:rsidR="00FE54A8" w:rsidRDefault="00FE54A8" w:rsidP="007D4997">
            <w:pPr>
              <w:ind w:right="1"/>
            </w:pPr>
          </w:p>
        </w:tc>
      </w:tr>
      <w:tr w:rsidR="002D6153" w:rsidTr="00D91C62">
        <w:trPr>
          <w:trHeight w:val="567"/>
          <w:jc w:val="center"/>
        </w:trPr>
        <w:tc>
          <w:tcPr>
            <w:tcW w:w="1318" w:type="dxa"/>
            <w:gridSpan w:val="2"/>
            <w:tcBorders>
              <w:top w:val="single" w:sz="4" w:space="0" w:color="000000"/>
              <w:left w:val="single" w:sz="4" w:space="0" w:color="000000"/>
              <w:bottom w:val="single" w:sz="4" w:space="0" w:color="000000"/>
              <w:right w:val="single" w:sz="4" w:space="0" w:color="000000"/>
            </w:tcBorders>
            <w:vAlign w:val="center"/>
          </w:tcPr>
          <w:p w:rsidR="002D6153" w:rsidRDefault="002D6153" w:rsidP="007D4997">
            <w:pPr>
              <w:ind w:right="1"/>
            </w:pPr>
            <w:r>
              <w:rPr>
                <w:rFonts w:ascii="Arial" w:eastAsia="Arial" w:hAnsi="Arial" w:cs="Arial"/>
                <w:b/>
                <w:sz w:val="24"/>
              </w:rPr>
              <w:t>datum narození:</w:t>
            </w:r>
          </w:p>
        </w:tc>
        <w:tc>
          <w:tcPr>
            <w:tcW w:w="2825" w:type="dxa"/>
            <w:gridSpan w:val="4"/>
            <w:tcBorders>
              <w:top w:val="single" w:sz="4" w:space="0" w:color="000000"/>
              <w:left w:val="single" w:sz="4" w:space="0" w:color="000000"/>
              <w:bottom w:val="single" w:sz="4" w:space="0" w:color="000000"/>
              <w:right w:val="single" w:sz="4" w:space="0" w:color="000000"/>
            </w:tcBorders>
            <w:vAlign w:val="center"/>
          </w:tcPr>
          <w:p w:rsidR="002D6153" w:rsidRDefault="002D6153" w:rsidP="007D4997">
            <w:pPr>
              <w:ind w:right="1"/>
            </w:pPr>
          </w:p>
        </w:tc>
        <w:tc>
          <w:tcPr>
            <w:tcW w:w="1260" w:type="dxa"/>
            <w:tcBorders>
              <w:top w:val="single" w:sz="4" w:space="0" w:color="000000"/>
              <w:left w:val="single" w:sz="4" w:space="0" w:color="000000"/>
              <w:bottom w:val="single" w:sz="4" w:space="0" w:color="000000"/>
              <w:right w:val="single" w:sz="4" w:space="0" w:color="000000"/>
            </w:tcBorders>
            <w:vAlign w:val="center"/>
          </w:tcPr>
          <w:p w:rsidR="002D6153" w:rsidRDefault="002D6153" w:rsidP="007D4997">
            <w:pPr>
              <w:ind w:right="1"/>
            </w:pPr>
            <w:r>
              <w:rPr>
                <w:rFonts w:ascii="Arial" w:eastAsia="Arial" w:hAnsi="Arial" w:cs="Arial"/>
                <w:b/>
                <w:sz w:val="24"/>
              </w:rPr>
              <w:t xml:space="preserve">RČ: </w:t>
            </w:r>
          </w:p>
        </w:tc>
        <w:tc>
          <w:tcPr>
            <w:tcW w:w="4521" w:type="dxa"/>
            <w:gridSpan w:val="3"/>
            <w:tcBorders>
              <w:top w:val="single" w:sz="4" w:space="0" w:color="000000"/>
              <w:left w:val="single" w:sz="4" w:space="0" w:color="000000"/>
              <w:bottom w:val="single" w:sz="17" w:space="0" w:color="000000"/>
              <w:right w:val="single" w:sz="4" w:space="0" w:color="000000"/>
            </w:tcBorders>
            <w:vAlign w:val="center"/>
          </w:tcPr>
          <w:p w:rsidR="002D6153" w:rsidRDefault="002D6153" w:rsidP="007D4997">
            <w:pPr>
              <w:ind w:right="1"/>
            </w:pPr>
          </w:p>
          <w:p w:rsidR="002D6153" w:rsidRDefault="002D6153" w:rsidP="007D4997">
            <w:pPr>
              <w:ind w:right="1"/>
            </w:pPr>
          </w:p>
        </w:tc>
      </w:tr>
      <w:tr w:rsidR="007D4997" w:rsidTr="00D91C62">
        <w:trPr>
          <w:trHeight w:val="567"/>
          <w:jc w:val="center"/>
        </w:trPr>
        <w:tc>
          <w:tcPr>
            <w:tcW w:w="1856" w:type="dxa"/>
            <w:gridSpan w:val="3"/>
            <w:tcBorders>
              <w:top w:val="single" w:sz="4" w:space="0" w:color="000000"/>
              <w:left w:val="single" w:sz="4" w:space="0" w:color="000000"/>
              <w:bottom w:val="single" w:sz="4" w:space="0" w:color="000000"/>
              <w:right w:val="single" w:sz="4" w:space="0" w:color="000000"/>
            </w:tcBorders>
            <w:vAlign w:val="center"/>
          </w:tcPr>
          <w:p w:rsidR="00FE54A8" w:rsidRDefault="008F57F6" w:rsidP="007D4997">
            <w:pPr>
              <w:ind w:right="1"/>
            </w:pPr>
            <w:r>
              <w:rPr>
                <w:rFonts w:ascii="Arial" w:eastAsia="Arial" w:hAnsi="Arial" w:cs="Arial"/>
                <w:b/>
                <w:sz w:val="24"/>
              </w:rPr>
              <w:t xml:space="preserve">zálohu jsem již hradil/a: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E54A8" w:rsidRDefault="008F57F6" w:rsidP="007D4997">
            <w:pPr>
              <w:ind w:right="1"/>
              <w:jc w:val="both"/>
            </w:pPr>
            <w:r>
              <w:rPr>
                <w:rFonts w:ascii="Arial" w:eastAsia="Arial" w:hAnsi="Arial" w:cs="Arial"/>
                <w:b/>
                <w:sz w:val="24"/>
              </w:rPr>
              <w:t xml:space="preserve">O  ano </w:t>
            </w:r>
          </w:p>
        </w:tc>
        <w:tc>
          <w:tcPr>
            <w:tcW w:w="1153" w:type="dxa"/>
            <w:tcBorders>
              <w:top w:val="single" w:sz="4" w:space="0" w:color="000000"/>
              <w:left w:val="single" w:sz="4" w:space="0" w:color="000000"/>
              <w:bottom w:val="single" w:sz="4" w:space="0" w:color="000000"/>
              <w:right w:val="single" w:sz="17" w:space="0" w:color="000000"/>
            </w:tcBorders>
            <w:vAlign w:val="center"/>
          </w:tcPr>
          <w:p w:rsidR="00FE54A8" w:rsidRDefault="008F57F6" w:rsidP="007D4997">
            <w:pPr>
              <w:ind w:right="1"/>
            </w:pPr>
            <w:r>
              <w:rPr>
                <w:rFonts w:ascii="Arial" w:eastAsia="Arial" w:hAnsi="Arial" w:cs="Arial"/>
                <w:b/>
                <w:sz w:val="24"/>
              </w:rPr>
              <w:t xml:space="preserve">O  ne </w:t>
            </w:r>
          </w:p>
        </w:tc>
        <w:tc>
          <w:tcPr>
            <w:tcW w:w="5781" w:type="dxa"/>
            <w:gridSpan w:val="4"/>
            <w:vMerge w:val="restart"/>
            <w:tcBorders>
              <w:top w:val="single" w:sz="17" w:space="0" w:color="000000"/>
              <w:left w:val="single" w:sz="17" w:space="0" w:color="000000"/>
              <w:bottom w:val="single" w:sz="17" w:space="0" w:color="000000"/>
              <w:right w:val="single" w:sz="17" w:space="0" w:color="000000"/>
            </w:tcBorders>
          </w:tcPr>
          <w:p w:rsidR="00FE54A8" w:rsidRDefault="008F57F6" w:rsidP="007D4997">
            <w:pPr>
              <w:ind w:right="1"/>
            </w:pPr>
            <w:r>
              <w:rPr>
                <w:rFonts w:ascii="Arial" w:eastAsia="Arial" w:hAnsi="Arial" w:cs="Arial"/>
                <w:b/>
                <w:sz w:val="24"/>
              </w:rPr>
              <w:t xml:space="preserve">Podpis účastníka: </w:t>
            </w:r>
          </w:p>
        </w:tc>
      </w:tr>
      <w:tr w:rsidR="007D4997" w:rsidTr="00D91C62">
        <w:trPr>
          <w:trHeight w:val="567"/>
          <w:jc w:val="center"/>
        </w:trPr>
        <w:tc>
          <w:tcPr>
            <w:tcW w:w="1856" w:type="dxa"/>
            <w:gridSpan w:val="3"/>
            <w:tcBorders>
              <w:top w:val="single" w:sz="4" w:space="0" w:color="000000"/>
              <w:left w:val="single" w:sz="4" w:space="0" w:color="000000"/>
              <w:bottom w:val="single" w:sz="4" w:space="0" w:color="000000"/>
              <w:right w:val="single" w:sz="4" w:space="0" w:color="000000"/>
            </w:tcBorders>
            <w:vAlign w:val="center"/>
          </w:tcPr>
          <w:p w:rsidR="00FE54A8" w:rsidRDefault="008F57F6" w:rsidP="007D4997">
            <w:pPr>
              <w:ind w:right="1"/>
            </w:pPr>
            <w:r>
              <w:rPr>
                <w:rFonts w:ascii="Arial" w:eastAsia="Arial" w:hAnsi="Arial" w:cs="Arial"/>
                <w:b/>
                <w:sz w:val="24"/>
              </w:rPr>
              <w:t xml:space="preserve">účastnil/a jsem se 1. VZP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E54A8" w:rsidRDefault="008F57F6" w:rsidP="007D4997">
            <w:pPr>
              <w:ind w:right="1"/>
              <w:jc w:val="both"/>
            </w:pPr>
            <w:r>
              <w:rPr>
                <w:rFonts w:ascii="Arial" w:eastAsia="Arial" w:hAnsi="Arial" w:cs="Arial"/>
                <w:b/>
                <w:sz w:val="24"/>
              </w:rPr>
              <w:t xml:space="preserve">O  ano </w:t>
            </w:r>
          </w:p>
        </w:tc>
        <w:tc>
          <w:tcPr>
            <w:tcW w:w="1153" w:type="dxa"/>
            <w:tcBorders>
              <w:top w:val="single" w:sz="4" w:space="0" w:color="000000"/>
              <w:left w:val="single" w:sz="4" w:space="0" w:color="000000"/>
              <w:bottom w:val="single" w:sz="4" w:space="0" w:color="000000"/>
              <w:right w:val="single" w:sz="17" w:space="0" w:color="000000"/>
            </w:tcBorders>
            <w:vAlign w:val="center"/>
          </w:tcPr>
          <w:p w:rsidR="00FE54A8" w:rsidRDefault="008F57F6" w:rsidP="007D4997">
            <w:pPr>
              <w:ind w:right="1"/>
            </w:pPr>
            <w:r>
              <w:rPr>
                <w:rFonts w:ascii="Arial" w:eastAsia="Arial" w:hAnsi="Arial" w:cs="Arial"/>
                <w:b/>
                <w:sz w:val="24"/>
              </w:rPr>
              <w:t xml:space="preserve">O  ne </w:t>
            </w:r>
          </w:p>
        </w:tc>
        <w:tc>
          <w:tcPr>
            <w:tcW w:w="5781" w:type="dxa"/>
            <w:gridSpan w:val="4"/>
            <w:vMerge/>
            <w:tcBorders>
              <w:top w:val="nil"/>
              <w:left w:val="single" w:sz="17" w:space="0" w:color="000000"/>
              <w:bottom w:val="single" w:sz="17" w:space="0" w:color="000000"/>
              <w:right w:val="single" w:sz="17" w:space="0" w:color="000000"/>
            </w:tcBorders>
          </w:tcPr>
          <w:p w:rsidR="00FE54A8" w:rsidRDefault="00FE54A8" w:rsidP="007D4997">
            <w:pPr>
              <w:ind w:right="1"/>
            </w:pPr>
          </w:p>
        </w:tc>
      </w:tr>
      <w:tr w:rsidR="00D91C62" w:rsidTr="00D91C62">
        <w:trPr>
          <w:trHeight w:val="567"/>
          <w:jc w:val="center"/>
        </w:trPr>
        <w:tc>
          <w:tcPr>
            <w:tcW w:w="1098" w:type="dxa"/>
            <w:tcBorders>
              <w:top w:val="single" w:sz="4" w:space="0" w:color="000000"/>
              <w:left w:val="single" w:sz="2" w:space="0" w:color="000000"/>
              <w:bottom w:val="single" w:sz="2" w:space="0" w:color="000000"/>
              <w:right w:val="single" w:sz="2" w:space="0" w:color="000000"/>
            </w:tcBorders>
            <w:vAlign w:val="center"/>
          </w:tcPr>
          <w:p w:rsidR="00D91C62" w:rsidRDefault="00D91C62" w:rsidP="007D4997">
            <w:pPr>
              <w:ind w:right="1"/>
              <w:jc w:val="center"/>
            </w:pPr>
            <w:r>
              <w:rPr>
                <w:rFonts w:ascii="Arial" w:eastAsia="Arial" w:hAnsi="Arial" w:cs="Arial"/>
                <w:b/>
                <w:sz w:val="24"/>
              </w:rPr>
              <w:t xml:space="preserve">POKOJ </w:t>
            </w:r>
          </w:p>
        </w:tc>
        <w:tc>
          <w:tcPr>
            <w:tcW w:w="1513" w:type="dxa"/>
            <w:gridSpan w:val="3"/>
            <w:tcBorders>
              <w:top w:val="single" w:sz="4" w:space="0" w:color="000000"/>
              <w:left w:val="single" w:sz="2" w:space="0" w:color="000000"/>
              <w:bottom w:val="single" w:sz="2" w:space="0" w:color="000000"/>
              <w:right w:val="single" w:sz="2" w:space="0" w:color="000000"/>
            </w:tcBorders>
            <w:vAlign w:val="center"/>
          </w:tcPr>
          <w:p w:rsidR="00D91C62" w:rsidRDefault="00D91C62" w:rsidP="007D4997">
            <w:pPr>
              <w:ind w:right="1"/>
              <w:jc w:val="center"/>
              <w:rPr>
                <w:rFonts w:ascii="Arial" w:eastAsia="Arial" w:hAnsi="Arial" w:cs="Arial"/>
                <w:b/>
                <w:sz w:val="24"/>
              </w:rPr>
            </w:pPr>
            <w:r>
              <w:rPr>
                <w:rFonts w:ascii="Arial" w:eastAsia="Arial" w:hAnsi="Arial" w:cs="Arial"/>
                <w:b/>
                <w:sz w:val="24"/>
              </w:rPr>
              <w:t xml:space="preserve">O  </w:t>
            </w:r>
          </w:p>
          <w:p w:rsidR="00D91C62" w:rsidRDefault="00D91C62" w:rsidP="007D4997">
            <w:pPr>
              <w:ind w:right="1"/>
              <w:jc w:val="center"/>
            </w:pPr>
            <w:r w:rsidRPr="00D91C62">
              <w:rPr>
                <w:rFonts w:ascii="Arial" w:eastAsia="Arial" w:hAnsi="Arial" w:cs="Arial"/>
                <w:b/>
              </w:rPr>
              <w:t>2-lůžkový</w:t>
            </w:r>
          </w:p>
        </w:tc>
        <w:tc>
          <w:tcPr>
            <w:tcW w:w="1532" w:type="dxa"/>
            <w:gridSpan w:val="2"/>
            <w:tcBorders>
              <w:top w:val="single" w:sz="4" w:space="0" w:color="000000"/>
              <w:left w:val="single" w:sz="2" w:space="0" w:color="000000"/>
              <w:bottom w:val="single" w:sz="2" w:space="0" w:color="000000"/>
              <w:right w:val="single" w:sz="2" w:space="0" w:color="000000"/>
            </w:tcBorders>
            <w:vAlign w:val="center"/>
          </w:tcPr>
          <w:p w:rsidR="00D91C62" w:rsidRDefault="00D91C62" w:rsidP="007D4997">
            <w:pPr>
              <w:ind w:right="1"/>
              <w:jc w:val="center"/>
              <w:rPr>
                <w:rFonts w:ascii="Arial" w:eastAsia="Arial" w:hAnsi="Arial" w:cs="Arial"/>
                <w:b/>
                <w:sz w:val="24"/>
              </w:rPr>
            </w:pPr>
            <w:r>
              <w:rPr>
                <w:rFonts w:ascii="Arial" w:eastAsia="Arial" w:hAnsi="Arial" w:cs="Arial"/>
                <w:b/>
                <w:sz w:val="24"/>
              </w:rPr>
              <w:t xml:space="preserve">O  </w:t>
            </w:r>
          </w:p>
          <w:p w:rsidR="00D91C62" w:rsidRDefault="00D91C62" w:rsidP="007D4997">
            <w:pPr>
              <w:ind w:right="1"/>
              <w:jc w:val="center"/>
            </w:pPr>
            <w:r w:rsidRPr="00D91C62">
              <w:rPr>
                <w:rFonts w:ascii="Arial" w:eastAsia="Arial" w:hAnsi="Arial" w:cs="Arial"/>
                <w:b/>
              </w:rPr>
              <w:t>4-lůžkový</w:t>
            </w:r>
          </w:p>
        </w:tc>
        <w:tc>
          <w:tcPr>
            <w:tcW w:w="5781" w:type="dxa"/>
            <w:gridSpan w:val="4"/>
            <w:tcBorders>
              <w:top w:val="single" w:sz="17" w:space="0" w:color="000000"/>
              <w:left w:val="single" w:sz="2" w:space="0" w:color="000000"/>
              <w:bottom w:val="single" w:sz="4" w:space="0" w:color="000000"/>
              <w:right w:val="single" w:sz="2" w:space="0" w:color="000000"/>
            </w:tcBorders>
            <w:vAlign w:val="center"/>
          </w:tcPr>
          <w:p w:rsidR="00D91C62" w:rsidRDefault="00D91C62" w:rsidP="007D4997">
            <w:pPr>
              <w:ind w:right="1"/>
              <w:jc w:val="center"/>
            </w:pPr>
            <w:r>
              <w:rPr>
                <w:rFonts w:ascii="Arial" w:eastAsia="Arial" w:hAnsi="Arial" w:cs="Arial"/>
                <w:b/>
                <w:sz w:val="24"/>
              </w:rPr>
              <w:t>TRIČKO</w:t>
            </w:r>
          </w:p>
        </w:tc>
      </w:tr>
      <w:tr w:rsidR="002D6153" w:rsidTr="00D91C62">
        <w:trPr>
          <w:trHeight w:val="567"/>
          <w:jc w:val="center"/>
        </w:trPr>
        <w:tc>
          <w:tcPr>
            <w:tcW w:w="4143" w:type="dxa"/>
            <w:gridSpan w:val="6"/>
            <w:tcBorders>
              <w:top w:val="single" w:sz="2" w:space="0" w:color="000000"/>
              <w:left w:val="single" w:sz="4" w:space="0" w:color="000000"/>
              <w:bottom w:val="single" w:sz="4" w:space="0" w:color="000000"/>
              <w:right w:val="single" w:sz="2" w:space="0" w:color="000000"/>
            </w:tcBorders>
            <w:vAlign w:val="center"/>
          </w:tcPr>
          <w:p w:rsidR="002D6153" w:rsidRDefault="002D6153" w:rsidP="007D4997">
            <w:pPr>
              <w:ind w:right="1"/>
            </w:pPr>
            <w:r>
              <w:rPr>
                <w:rFonts w:ascii="Arial" w:eastAsia="Arial" w:hAnsi="Arial" w:cs="Arial"/>
                <w:sz w:val="24"/>
              </w:rPr>
              <w:t xml:space="preserve">je mi jedno, s kým budu na pokoji:    </w:t>
            </w:r>
          </w:p>
        </w:tc>
        <w:tc>
          <w:tcPr>
            <w:tcW w:w="1260" w:type="dxa"/>
            <w:tcBorders>
              <w:top w:val="single" w:sz="2" w:space="0" w:color="000000"/>
              <w:left w:val="single" w:sz="2" w:space="0" w:color="000000"/>
              <w:bottom w:val="single" w:sz="2" w:space="0" w:color="000000"/>
              <w:right w:val="single" w:sz="2" w:space="0" w:color="000000"/>
            </w:tcBorders>
            <w:vAlign w:val="center"/>
          </w:tcPr>
          <w:p w:rsidR="002D6153" w:rsidRDefault="002D6153" w:rsidP="007D4997">
            <w:pPr>
              <w:ind w:right="1"/>
            </w:pPr>
            <w:r>
              <w:rPr>
                <w:rFonts w:ascii="Arial" w:eastAsia="Arial" w:hAnsi="Arial" w:cs="Arial"/>
                <w:b/>
                <w:sz w:val="24"/>
              </w:rPr>
              <w:t xml:space="preserve">velikost: </w:t>
            </w:r>
          </w:p>
        </w:tc>
        <w:tc>
          <w:tcPr>
            <w:tcW w:w="4521" w:type="dxa"/>
            <w:gridSpan w:val="3"/>
            <w:vMerge w:val="restart"/>
            <w:tcBorders>
              <w:top w:val="single" w:sz="4" w:space="0" w:color="000000"/>
              <w:left w:val="single" w:sz="2" w:space="0" w:color="000000"/>
              <w:right w:val="single" w:sz="4" w:space="0" w:color="000000"/>
            </w:tcBorders>
            <w:vAlign w:val="center"/>
          </w:tcPr>
          <w:p w:rsidR="002D6153" w:rsidRDefault="002D6153" w:rsidP="007D4997">
            <w:pPr>
              <w:ind w:right="1"/>
              <w:jc w:val="center"/>
            </w:pPr>
            <w:r>
              <w:rPr>
                <w:noProof/>
              </w:rPr>
              <w:drawing>
                <wp:inline distT="0" distB="0" distL="0" distR="0">
                  <wp:extent cx="2580052" cy="266128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likosti triček.png"/>
                          <pic:cNvPicPr/>
                        </pic:nvPicPr>
                        <pic:blipFill rotWithShape="1">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423" t="35200" r="12066" b="8444"/>
                          <a:stretch/>
                        </pic:blipFill>
                        <pic:spPr bwMode="auto">
                          <a:xfrm>
                            <a:off x="0" y="0"/>
                            <a:ext cx="2637177" cy="27202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2D6153" w:rsidTr="00D91C62">
        <w:trPr>
          <w:trHeight w:val="567"/>
          <w:jc w:val="center"/>
        </w:trPr>
        <w:tc>
          <w:tcPr>
            <w:tcW w:w="4143" w:type="dxa"/>
            <w:gridSpan w:val="6"/>
            <w:tcBorders>
              <w:top w:val="single" w:sz="4" w:space="0" w:color="000000"/>
              <w:left w:val="single" w:sz="4" w:space="0" w:color="000000"/>
              <w:bottom w:val="single" w:sz="4" w:space="0" w:color="000000"/>
              <w:right w:val="single" w:sz="2" w:space="0" w:color="000000"/>
            </w:tcBorders>
            <w:vAlign w:val="center"/>
          </w:tcPr>
          <w:p w:rsidR="002D6153" w:rsidRDefault="002D6153" w:rsidP="007D4997">
            <w:pPr>
              <w:ind w:right="1"/>
            </w:pPr>
            <w:r>
              <w:rPr>
                <w:rFonts w:ascii="Arial" w:eastAsia="Arial" w:hAnsi="Arial" w:cs="Arial"/>
                <w:b/>
                <w:sz w:val="24"/>
              </w:rPr>
              <w:t>O  ano    O  ne</w:t>
            </w:r>
          </w:p>
        </w:tc>
        <w:tc>
          <w:tcPr>
            <w:tcW w:w="1260" w:type="dxa"/>
            <w:tcBorders>
              <w:top w:val="single" w:sz="2" w:space="0" w:color="000000"/>
              <w:left w:val="single" w:sz="2" w:space="0" w:color="000000"/>
              <w:bottom w:val="single" w:sz="2" w:space="0" w:color="000000"/>
              <w:right w:val="single" w:sz="2" w:space="0" w:color="000000"/>
            </w:tcBorders>
            <w:vAlign w:val="center"/>
          </w:tcPr>
          <w:p w:rsidR="002D6153" w:rsidRDefault="002D6153" w:rsidP="007D4997">
            <w:pPr>
              <w:ind w:right="1"/>
            </w:pPr>
            <w:r>
              <w:rPr>
                <w:rFonts w:ascii="Arial" w:eastAsia="Arial" w:hAnsi="Arial" w:cs="Arial"/>
                <w:b/>
                <w:sz w:val="24"/>
              </w:rPr>
              <w:t xml:space="preserve">O  XS </w:t>
            </w:r>
          </w:p>
        </w:tc>
        <w:tc>
          <w:tcPr>
            <w:tcW w:w="4521" w:type="dxa"/>
            <w:gridSpan w:val="3"/>
            <w:vMerge/>
            <w:tcBorders>
              <w:left w:val="single" w:sz="2" w:space="0" w:color="000000"/>
              <w:right w:val="single" w:sz="4" w:space="0" w:color="000000"/>
            </w:tcBorders>
            <w:vAlign w:val="center"/>
          </w:tcPr>
          <w:p w:rsidR="002D6153" w:rsidRDefault="002D6153" w:rsidP="007D4997">
            <w:pPr>
              <w:ind w:right="1"/>
              <w:jc w:val="center"/>
            </w:pPr>
          </w:p>
        </w:tc>
      </w:tr>
      <w:tr w:rsidR="002D6153" w:rsidTr="00D91C62">
        <w:trPr>
          <w:trHeight w:val="567"/>
          <w:jc w:val="center"/>
        </w:trPr>
        <w:tc>
          <w:tcPr>
            <w:tcW w:w="4143" w:type="dxa"/>
            <w:gridSpan w:val="6"/>
            <w:tcBorders>
              <w:top w:val="single" w:sz="4" w:space="0" w:color="000000"/>
              <w:left w:val="single" w:sz="4" w:space="0" w:color="000000"/>
              <w:bottom w:val="single" w:sz="4" w:space="0" w:color="000000"/>
              <w:right w:val="single" w:sz="4" w:space="0" w:color="000000"/>
            </w:tcBorders>
            <w:vAlign w:val="center"/>
          </w:tcPr>
          <w:p w:rsidR="002D6153" w:rsidRDefault="002D6153" w:rsidP="007D4997">
            <w:pPr>
              <w:ind w:right="1"/>
            </w:pPr>
            <w:r>
              <w:rPr>
                <w:rFonts w:ascii="Arial" w:eastAsia="Arial" w:hAnsi="Arial" w:cs="Arial"/>
                <w:sz w:val="24"/>
              </w:rPr>
              <w:t xml:space="preserve">preferuji sdílet pokoj s: </w:t>
            </w:r>
          </w:p>
        </w:tc>
        <w:tc>
          <w:tcPr>
            <w:tcW w:w="1260" w:type="dxa"/>
            <w:tcBorders>
              <w:top w:val="single" w:sz="2" w:space="0" w:color="000000"/>
              <w:left w:val="single" w:sz="4" w:space="0" w:color="000000"/>
              <w:bottom w:val="single" w:sz="4" w:space="0" w:color="000000"/>
              <w:right w:val="single" w:sz="2" w:space="0" w:color="000000"/>
            </w:tcBorders>
            <w:vAlign w:val="center"/>
          </w:tcPr>
          <w:p w:rsidR="002D6153" w:rsidRDefault="002D6153" w:rsidP="007D4997">
            <w:pPr>
              <w:ind w:right="1"/>
            </w:pPr>
            <w:r>
              <w:rPr>
                <w:rFonts w:ascii="Arial" w:eastAsia="Arial" w:hAnsi="Arial" w:cs="Arial"/>
                <w:b/>
                <w:sz w:val="24"/>
              </w:rPr>
              <w:t>O  S</w:t>
            </w:r>
          </w:p>
        </w:tc>
        <w:tc>
          <w:tcPr>
            <w:tcW w:w="4521" w:type="dxa"/>
            <w:gridSpan w:val="3"/>
            <w:vMerge/>
            <w:tcBorders>
              <w:left w:val="single" w:sz="2" w:space="0" w:color="000000"/>
              <w:right w:val="single" w:sz="4" w:space="0" w:color="000000"/>
            </w:tcBorders>
            <w:vAlign w:val="center"/>
          </w:tcPr>
          <w:p w:rsidR="002D6153" w:rsidRDefault="002D6153" w:rsidP="007D4997">
            <w:pPr>
              <w:ind w:right="1"/>
              <w:jc w:val="center"/>
            </w:pPr>
          </w:p>
        </w:tc>
      </w:tr>
      <w:tr w:rsidR="002D6153" w:rsidTr="00D91C62">
        <w:trPr>
          <w:trHeight w:val="567"/>
          <w:jc w:val="center"/>
        </w:trPr>
        <w:tc>
          <w:tcPr>
            <w:tcW w:w="4143" w:type="dxa"/>
            <w:gridSpan w:val="6"/>
            <w:tcBorders>
              <w:top w:val="single" w:sz="4" w:space="0" w:color="000000"/>
              <w:left w:val="single" w:sz="4" w:space="0" w:color="000000"/>
              <w:bottom w:val="single" w:sz="4" w:space="0" w:color="000000"/>
              <w:right w:val="single" w:sz="4" w:space="0" w:color="000000"/>
            </w:tcBorders>
            <w:vAlign w:val="center"/>
          </w:tcPr>
          <w:p w:rsidR="002D6153" w:rsidRDefault="002D6153" w:rsidP="007D4997">
            <w:pPr>
              <w:ind w:right="1"/>
            </w:pPr>
            <w:r>
              <w:rPr>
                <w:rFonts w:ascii="Arial" w:eastAsia="Arial" w:hAnsi="Arial" w:cs="Arial"/>
                <w:sz w:val="24"/>
              </w:rPr>
              <w:t xml:space="preserve">1. </w:t>
            </w:r>
            <w:r>
              <w:rPr>
                <w:rFonts w:ascii="Arial" w:eastAsia="Arial" w:hAnsi="Arial" w:cs="Arial"/>
                <w:i/>
                <w:sz w:val="24"/>
              </w:rPr>
              <w:t>Já</w:t>
            </w:r>
          </w:p>
        </w:tc>
        <w:tc>
          <w:tcPr>
            <w:tcW w:w="1260" w:type="dxa"/>
            <w:tcBorders>
              <w:top w:val="single" w:sz="4" w:space="0" w:color="000000"/>
              <w:left w:val="single" w:sz="4" w:space="0" w:color="000000"/>
              <w:bottom w:val="single" w:sz="4" w:space="0" w:color="000000"/>
              <w:right w:val="single" w:sz="2" w:space="0" w:color="000000"/>
            </w:tcBorders>
            <w:vAlign w:val="center"/>
          </w:tcPr>
          <w:p w:rsidR="002D6153" w:rsidRDefault="002D6153" w:rsidP="007D4997">
            <w:pPr>
              <w:ind w:right="1"/>
            </w:pPr>
            <w:r>
              <w:rPr>
                <w:rFonts w:ascii="Arial" w:eastAsia="Arial" w:hAnsi="Arial" w:cs="Arial"/>
                <w:b/>
                <w:sz w:val="24"/>
              </w:rPr>
              <w:t>O  M</w:t>
            </w:r>
          </w:p>
        </w:tc>
        <w:tc>
          <w:tcPr>
            <w:tcW w:w="4521" w:type="dxa"/>
            <w:gridSpan w:val="3"/>
            <w:vMerge/>
            <w:tcBorders>
              <w:left w:val="single" w:sz="2" w:space="0" w:color="000000"/>
              <w:right w:val="single" w:sz="4" w:space="0" w:color="000000"/>
            </w:tcBorders>
            <w:vAlign w:val="center"/>
          </w:tcPr>
          <w:p w:rsidR="002D6153" w:rsidRDefault="002D6153" w:rsidP="007D4997">
            <w:pPr>
              <w:ind w:right="1"/>
              <w:jc w:val="center"/>
            </w:pPr>
          </w:p>
        </w:tc>
      </w:tr>
      <w:tr w:rsidR="002D6153" w:rsidTr="00D91C62">
        <w:trPr>
          <w:trHeight w:val="567"/>
          <w:jc w:val="center"/>
        </w:trPr>
        <w:tc>
          <w:tcPr>
            <w:tcW w:w="4143" w:type="dxa"/>
            <w:gridSpan w:val="6"/>
            <w:tcBorders>
              <w:top w:val="single" w:sz="4" w:space="0" w:color="000000"/>
              <w:left w:val="single" w:sz="4" w:space="0" w:color="000000"/>
              <w:bottom w:val="single" w:sz="4" w:space="0" w:color="000000"/>
              <w:right w:val="single" w:sz="4" w:space="0" w:color="000000"/>
            </w:tcBorders>
            <w:vAlign w:val="center"/>
          </w:tcPr>
          <w:p w:rsidR="002D6153" w:rsidRDefault="002D6153" w:rsidP="007D4997">
            <w:pPr>
              <w:ind w:right="1"/>
            </w:pPr>
            <w:r>
              <w:rPr>
                <w:rFonts w:ascii="Arial" w:eastAsia="Arial" w:hAnsi="Arial" w:cs="Arial"/>
                <w:sz w:val="24"/>
              </w:rPr>
              <w:t xml:space="preserve">2.  </w:t>
            </w:r>
          </w:p>
        </w:tc>
        <w:tc>
          <w:tcPr>
            <w:tcW w:w="1260" w:type="dxa"/>
            <w:tcBorders>
              <w:top w:val="single" w:sz="4" w:space="0" w:color="000000"/>
              <w:left w:val="single" w:sz="4" w:space="0" w:color="000000"/>
              <w:bottom w:val="single" w:sz="4" w:space="0" w:color="000000"/>
              <w:right w:val="single" w:sz="2" w:space="0" w:color="000000"/>
            </w:tcBorders>
            <w:vAlign w:val="center"/>
          </w:tcPr>
          <w:p w:rsidR="002D6153" w:rsidRDefault="002D6153" w:rsidP="007D4997">
            <w:pPr>
              <w:ind w:right="1"/>
            </w:pPr>
            <w:r>
              <w:rPr>
                <w:rFonts w:ascii="Arial" w:eastAsia="Arial" w:hAnsi="Arial" w:cs="Arial"/>
                <w:b/>
                <w:sz w:val="24"/>
              </w:rPr>
              <w:t>O  L</w:t>
            </w:r>
          </w:p>
        </w:tc>
        <w:tc>
          <w:tcPr>
            <w:tcW w:w="4521" w:type="dxa"/>
            <w:gridSpan w:val="3"/>
            <w:vMerge/>
            <w:tcBorders>
              <w:left w:val="single" w:sz="2" w:space="0" w:color="000000"/>
              <w:right w:val="single" w:sz="4" w:space="0" w:color="000000"/>
            </w:tcBorders>
            <w:vAlign w:val="center"/>
          </w:tcPr>
          <w:p w:rsidR="002D6153" w:rsidRDefault="002D6153" w:rsidP="007D4997">
            <w:pPr>
              <w:ind w:right="1"/>
              <w:jc w:val="center"/>
            </w:pPr>
          </w:p>
        </w:tc>
      </w:tr>
      <w:tr w:rsidR="002D6153" w:rsidTr="00D91C62">
        <w:trPr>
          <w:trHeight w:val="567"/>
          <w:jc w:val="center"/>
        </w:trPr>
        <w:tc>
          <w:tcPr>
            <w:tcW w:w="4143" w:type="dxa"/>
            <w:gridSpan w:val="6"/>
            <w:tcBorders>
              <w:top w:val="single" w:sz="4" w:space="0" w:color="000000"/>
              <w:left w:val="single" w:sz="4" w:space="0" w:color="000000"/>
              <w:bottom w:val="single" w:sz="4" w:space="0" w:color="000000"/>
              <w:right w:val="single" w:sz="4" w:space="0" w:color="000000"/>
            </w:tcBorders>
            <w:vAlign w:val="center"/>
          </w:tcPr>
          <w:p w:rsidR="002D6153" w:rsidRDefault="002D6153" w:rsidP="007D4997">
            <w:pPr>
              <w:ind w:right="1"/>
            </w:pPr>
            <w:r>
              <w:rPr>
                <w:rFonts w:ascii="Arial" w:eastAsia="Arial" w:hAnsi="Arial" w:cs="Arial"/>
                <w:sz w:val="24"/>
              </w:rPr>
              <w:t xml:space="preserve">3.  </w:t>
            </w:r>
          </w:p>
        </w:tc>
        <w:tc>
          <w:tcPr>
            <w:tcW w:w="1260" w:type="dxa"/>
            <w:tcBorders>
              <w:top w:val="single" w:sz="4" w:space="0" w:color="000000"/>
              <w:left w:val="single" w:sz="4" w:space="0" w:color="000000"/>
              <w:bottom w:val="single" w:sz="4" w:space="0" w:color="000000"/>
              <w:right w:val="single" w:sz="2" w:space="0" w:color="000000"/>
            </w:tcBorders>
            <w:vAlign w:val="center"/>
          </w:tcPr>
          <w:p w:rsidR="002D6153" w:rsidRDefault="002D6153" w:rsidP="007D4997">
            <w:pPr>
              <w:ind w:right="1"/>
            </w:pPr>
            <w:r>
              <w:rPr>
                <w:rFonts w:ascii="Arial" w:eastAsia="Arial" w:hAnsi="Arial" w:cs="Arial"/>
                <w:b/>
                <w:sz w:val="24"/>
              </w:rPr>
              <w:t>O  XL</w:t>
            </w:r>
          </w:p>
        </w:tc>
        <w:tc>
          <w:tcPr>
            <w:tcW w:w="4521" w:type="dxa"/>
            <w:gridSpan w:val="3"/>
            <w:vMerge/>
            <w:tcBorders>
              <w:left w:val="single" w:sz="2" w:space="0" w:color="000000"/>
              <w:right w:val="single" w:sz="4" w:space="0" w:color="000000"/>
            </w:tcBorders>
            <w:vAlign w:val="center"/>
          </w:tcPr>
          <w:p w:rsidR="002D6153" w:rsidRDefault="002D6153" w:rsidP="007D4997">
            <w:pPr>
              <w:ind w:right="1"/>
              <w:jc w:val="center"/>
            </w:pPr>
          </w:p>
        </w:tc>
      </w:tr>
      <w:tr w:rsidR="002D6153" w:rsidTr="00D91C62">
        <w:trPr>
          <w:trHeight w:val="567"/>
          <w:jc w:val="center"/>
        </w:trPr>
        <w:tc>
          <w:tcPr>
            <w:tcW w:w="4143" w:type="dxa"/>
            <w:gridSpan w:val="6"/>
            <w:tcBorders>
              <w:top w:val="single" w:sz="4" w:space="0" w:color="000000"/>
              <w:left w:val="single" w:sz="4" w:space="0" w:color="000000"/>
              <w:bottom w:val="single" w:sz="4" w:space="0" w:color="000000"/>
              <w:right w:val="single" w:sz="4" w:space="0" w:color="000000"/>
            </w:tcBorders>
            <w:vAlign w:val="center"/>
          </w:tcPr>
          <w:p w:rsidR="002D6153" w:rsidRDefault="002D6153" w:rsidP="007D4997">
            <w:pPr>
              <w:ind w:right="1"/>
            </w:pPr>
            <w:r>
              <w:rPr>
                <w:rFonts w:ascii="Arial" w:eastAsia="Arial" w:hAnsi="Arial" w:cs="Arial"/>
                <w:sz w:val="24"/>
              </w:rPr>
              <w:t xml:space="preserve">4.  </w:t>
            </w:r>
          </w:p>
        </w:tc>
        <w:tc>
          <w:tcPr>
            <w:tcW w:w="1260" w:type="dxa"/>
            <w:tcBorders>
              <w:top w:val="single" w:sz="4" w:space="0" w:color="000000"/>
              <w:left w:val="single" w:sz="4" w:space="0" w:color="000000"/>
              <w:bottom w:val="single" w:sz="4" w:space="0" w:color="000000"/>
              <w:right w:val="single" w:sz="2" w:space="0" w:color="000000"/>
            </w:tcBorders>
          </w:tcPr>
          <w:p w:rsidR="002D6153" w:rsidRDefault="002D6153" w:rsidP="007D4997">
            <w:pPr>
              <w:ind w:right="1"/>
            </w:pPr>
            <w:r>
              <w:rPr>
                <w:rFonts w:ascii="Arial" w:eastAsia="Arial" w:hAnsi="Arial" w:cs="Arial"/>
                <w:b/>
                <w:sz w:val="24"/>
              </w:rPr>
              <w:t>O  XXL</w:t>
            </w:r>
          </w:p>
        </w:tc>
        <w:tc>
          <w:tcPr>
            <w:tcW w:w="4521" w:type="dxa"/>
            <w:gridSpan w:val="3"/>
            <w:vMerge/>
            <w:tcBorders>
              <w:left w:val="single" w:sz="2" w:space="0" w:color="000000"/>
              <w:bottom w:val="single" w:sz="4" w:space="0" w:color="000000"/>
              <w:right w:val="single" w:sz="4" w:space="0" w:color="000000"/>
            </w:tcBorders>
          </w:tcPr>
          <w:p w:rsidR="002D6153" w:rsidRDefault="002D6153" w:rsidP="007D4997">
            <w:pPr>
              <w:ind w:right="1"/>
            </w:pPr>
          </w:p>
        </w:tc>
      </w:tr>
      <w:tr w:rsidR="002D6153" w:rsidTr="00073CA2">
        <w:trPr>
          <w:trHeight w:val="1337"/>
          <w:jc w:val="center"/>
        </w:trPr>
        <w:tc>
          <w:tcPr>
            <w:tcW w:w="9924" w:type="dxa"/>
            <w:gridSpan w:val="10"/>
            <w:tcBorders>
              <w:top w:val="single" w:sz="4" w:space="0" w:color="000000"/>
              <w:left w:val="single" w:sz="4" w:space="0" w:color="auto"/>
              <w:bottom w:val="single" w:sz="4" w:space="0" w:color="auto"/>
              <w:right w:val="single" w:sz="4" w:space="0" w:color="000000"/>
            </w:tcBorders>
          </w:tcPr>
          <w:p w:rsidR="002D6153" w:rsidRDefault="002D6153" w:rsidP="007D4997">
            <w:pPr>
              <w:ind w:right="1"/>
              <w:jc w:val="right"/>
            </w:pPr>
            <w:r>
              <w:rPr>
                <w:rFonts w:ascii="Arial" w:eastAsia="Arial" w:hAnsi="Arial" w:cs="Arial"/>
                <w:noProof/>
                <w:sz w:val="24"/>
              </w:rPr>
              <w:drawing>
                <wp:anchor distT="0" distB="0" distL="114300" distR="114300" simplePos="0" relativeHeight="251658240" behindDoc="1" locked="0" layoutInCell="1" allowOverlap="1">
                  <wp:simplePos x="0" y="0"/>
                  <wp:positionH relativeFrom="column">
                    <wp:posOffset>74930</wp:posOffset>
                  </wp:positionH>
                  <wp:positionV relativeFrom="paragraph">
                    <wp:posOffset>257175</wp:posOffset>
                  </wp:positionV>
                  <wp:extent cx="962025" cy="809625"/>
                  <wp:effectExtent l="0" t="0" r="9525" b="9525"/>
                  <wp:wrapTight wrapText="bothSides">
                    <wp:wrapPolygon edited="0">
                      <wp:start x="0" y="0"/>
                      <wp:lineTo x="0" y="21346"/>
                      <wp:lineTo x="21386" y="21346"/>
                      <wp:lineTo x="21386"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likosti triček.png"/>
                          <pic:cNvPicPr/>
                        </pic:nvPicPr>
                        <pic:blipFill rotWithShape="1">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2759" r="10539" b="86970"/>
                          <a:stretch/>
                        </pic:blipFill>
                        <pic:spPr bwMode="auto">
                          <a:xfrm>
                            <a:off x="0" y="0"/>
                            <a:ext cx="962025" cy="809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noProof/>
              </w:rPr>
              <w:drawing>
                <wp:inline distT="0" distB="0" distL="0" distR="0">
                  <wp:extent cx="4889439" cy="1404000"/>
                  <wp:effectExtent l="0" t="0" r="6985"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likosti triček.png"/>
                          <pic:cNvPicPr/>
                        </pic:nvPicPr>
                        <pic:blipFill rotWithShape="1">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685" t="12705" r="8712" b="63976"/>
                          <a:stretch/>
                        </pic:blipFill>
                        <pic:spPr bwMode="auto">
                          <a:xfrm>
                            <a:off x="0" y="0"/>
                            <a:ext cx="4889439" cy="1404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bl>
    <w:p w:rsidR="00FE54A8" w:rsidRDefault="00FE54A8" w:rsidP="007D4997">
      <w:pPr>
        <w:spacing w:after="0" w:line="240" w:lineRule="auto"/>
        <w:ind w:right="1"/>
      </w:pPr>
    </w:p>
    <w:p w:rsidR="00FE54A8" w:rsidRDefault="008F57F6" w:rsidP="007D4997">
      <w:pPr>
        <w:spacing w:after="0" w:line="240" w:lineRule="auto"/>
        <w:ind w:right="1"/>
      </w:pPr>
      <w:r>
        <w:rPr>
          <w:rFonts w:ascii="Arial" w:eastAsia="Arial" w:hAnsi="Arial" w:cs="Arial"/>
        </w:rPr>
        <w:t xml:space="preserve">Potvrzuji svým podpisem správnost všech údajů uvedených na přihlášce, a že jsem se seznámil/a s velikostmi triček a se stornovacími poplatky a souhlasím s nimi. Vlastnoručně podepsanou přihlášku pak je nutné zaslat na adresu: </w:t>
      </w:r>
      <w:r>
        <w:rPr>
          <w:rFonts w:ascii="Arial" w:eastAsia="Arial" w:hAnsi="Arial" w:cs="Arial"/>
          <w:i/>
        </w:rPr>
        <w:t>Veronika Břízová, Masarykova 208, 270 54 Řevničov</w:t>
      </w:r>
      <w:r>
        <w:rPr>
          <w:rFonts w:ascii="Arial" w:eastAsia="Arial" w:hAnsi="Arial" w:cs="Arial"/>
        </w:rPr>
        <w:t xml:space="preserve">, nebo naskenovat a zaslat mailem:  </w:t>
      </w:r>
      <w:r>
        <w:rPr>
          <w:rFonts w:ascii="Arial" w:eastAsia="Arial" w:hAnsi="Arial" w:cs="Arial"/>
          <w:i/>
          <w:color w:val="0563C1"/>
          <w:u w:val="single" w:color="0563C1"/>
        </w:rPr>
        <w:t>zdravy-pohyb@email.cz</w:t>
      </w:r>
      <w:r>
        <w:rPr>
          <w:rFonts w:ascii="Arial" w:eastAsia="Arial" w:hAnsi="Arial" w:cs="Arial"/>
        </w:rPr>
        <w:t xml:space="preserve">. </w:t>
      </w:r>
    </w:p>
    <w:p w:rsidR="00FE54A8" w:rsidRDefault="008F57F6" w:rsidP="007D4997">
      <w:pPr>
        <w:spacing w:after="0" w:line="240" w:lineRule="auto"/>
        <w:ind w:left="-5" w:right="1" w:hanging="10"/>
      </w:pPr>
      <w:r>
        <w:rPr>
          <w:rFonts w:ascii="Arial" w:eastAsia="Arial" w:hAnsi="Arial" w:cs="Arial"/>
        </w:rPr>
        <w:t xml:space="preserve">Přijetí přihlášky bude potvrzeno e-mailem, proto si prosím zkontrolujte správnost své emailové adresy. Platná přihláška bude až po připsání zálohy na účet. Neposílejte, prosím, přihlášku doporučeně.  </w:t>
      </w:r>
    </w:p>
    <w:p w:rsidR="00FE54A8" w:rsidRDefault="008F57F6" w:rsidP="007D4997">
      <w:pPr>
        <w:spacing w:after="0" w:line="240" w:lineRule="auto"/>
        <w:ind w:right="1"/>
      </w:pPr>
      <w:bookmarkStart w:id="0" w:name="_GoBack"/>
      <w:bookmarkEnd w:id="0"/>
      <w:r>
        <w:rPr>
          <w:rFonts w:ascii="Arial" w:eastAsia="Arial" w:hAnsi="Arial" w:cs="Arial"/>
          <w:sz w:val="18"/>
        </w:rPr>
        <w:tab/>
      </w:r>
      <w:r>
        <w:rPr>
          <w:rFonts w:ascii="Arial" w:eastAsia="Arial" w:hAnsi="Arial" w:cs="Arial"/>
          <w:sz w:val="18"/>
        </w:rPr>
        <w:tab/>
      </w:r>
    </w:p>
    <w:sectPr w:rsidR="00FE54A8" w:rsidSect="007D4997">
      <w:pgSz w:w="11906" w:h="16838"/>
      <w:pgMar w:top="567" w:right="567" w:bottom="567" w:left="567" w:header="709" w:footer="709" w:gutter="0"/>
      <w:cols w:space="708"/>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FE54A8"/>
    <w:rsid w:val="00073CA2"/>
    <w:rsid w:val="001B074C"/>
    <w:rsid w:val="00245F4E"/>
    <w:rsid w:val="002B7D7E"/>
    <w:rsid w:val="002D6153"/>
    <w:rsid w:val="007D4997"/>
    <w:rsid w:val="008F57F6"/>
    <w:rsid w:val="00D91C62"/>
    <w:rsid w:val="00FE54A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074C"/>
    <w:rPr>
      <w:rFonts w:ascii="Calibri" w:eastAsia="Calibri" w:hAnsi="Calibri" w:cs="Calibri"/>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1B074C"/>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D91C6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91C62"/>
    <w:rPr>
      <w:rFonts w:ascii="Tahoma" w:eastAsia="Calibri" w:hAnsi="Tahoma" w:cs="Tahoma"/>
      <w:color w:val="000000"/>
      <w:sz w:val="16"/>
      <w:szCs w:val="16"/>
    </w:rPr>
  </w:style>
  <w:style w:type="character" w:styleId="Hypertextovodkaz">
    <w:name w:val="Hyperlink"/>
    <w:basedOn w:val="Standardnpsmoodstavce"/>
    <w:uiPriority w:val="99"/>
    <w:unhideWhenUsed/>
    <w:rsid w:val="007D499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17042397">
      <w:bodyDiv w:val="1"/>
      <w:marLeft w:val="0"/>
      <w:marRight w:val="0"/>
      <w:marTop w:val="0"/>
      <w:marBottom w:val="0"/>
      <w:divBdr>
        <w:top w:val="none" w:sz="0" w:space="0" w:color="auto"/>
        <w:left w:val="none" w:sz="0" w:space="0" w:color="auto"/>
        <w:bottom w:val="none" w:sz="0" w:space="0" w:color="auto"/>
        <w:right w:val="none" w:sz="0" w:space="0" w:color="auto"/>
      </w:divBdr>
    </w:div>
    <w:div w:id="1714618909">
      <w:bodyDiv w:val="1"/>
      <w:marLeft w:val="0"/>
      <w:marRight w:val="0"/>
      <w:marTop w:val="0"/>
      <w:marBottom w:val="0"/>
      <w:divBdr>
        <w:top w:val="none" w:sz="0" w:space="0" w:color="auto"/>
        <w:left w:val="none" w:sz="0" w:space="0" w:color="auto"/>
        <w:bottom w:val="none" w:sz="0" w:space="0" w:color="auto"/>
        <w:right w:val="none" w:sz="0" w:space="0" w:color="auto"/>
      </w:divBdr>
    </w:div>
    <w:div w:id="1942764451">
      <w:bodyDiv w:val="1"/>
      <w:marLeft w:val="0"/>
      <w:marRight w:val="0"/>
      <w:marTop w:val="0"/>
      <w:marBottom w:val="0"/>
      <w:divBdr>
        <w:top w:val="none" w:sz="0" w:space="0" w:color="auto"/>
        <w:left w:val="none" w:sz="0" w:space="0" w:color="auto"/>
        <w:bottom w:val="none" w:sz="0" w:space="0" w:color="auto"/>
        <w:right w:val="none" w:sz="0" w:space="0" w:color="auto"/>
      </w:divBdr>
    </w:div>
    <w:div w:id="2023123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4142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Břízová Veronika</dc:creator>
  <cp:lastModifiedBy>Veronika</cp:lastModifiedBy>
  <cp:revision>2</cp:revision>
  <dcterms:created xsi:type="dcterms:W3CDTF">2016-12-30T16:29:00Z</dcterms:created>
  <dcterms:modified xsi:type="dcterms:W3CDTF">2016-12-30T16:29:00Z</dcterms:modified>
</cp:coreProperties>
</file>